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8A832" w14:textId="77777777" w:rsidR="007B62D8" w:rsidRDefault="007B62D8">
      <w:pPr>
        <w:rPr>
          <w:lang w:val="ms-MY"/>
        </w:rPr>
      </w:pPr>
    </w:p>
    <w:p w14:paraId="05897D61" w14:textId="77777777" w:rsidR="007B62D8" w:rsidRDefault="007B62D8">
      <w:pPr>
        <w:rPr>
          <w:lang w:val="ms-MY"/>
        </w:rPr>
      </w:pPr>
    </w:p>
    <w:p w14:paraId="069BA56B" w14:textId="77777777" w:rsidR="007B62D8" w:rsidRDefault="007B62D8">
      <w:pPr>
        <w:rPr>
          <w:rFonts w:ascii="Arial" w:eastAsia="Arial" w:hAnsi="Arial" w:cs="Arial"/>
          <w:b/>
          <w:sz w:val="28"/>
          <w:szCs w:val="28"/>
          <w:lang w:val="ms-MY"/>
        </w:rPr>
      </w:pPr>
    </w:p>
    <w:p w14:paraId="1C25AFAC" w14:textId="77777777" w:rsidR="007B62D8" w:rsidRDefault="007B62D8">
      <w:pPr>
        <w:rPr>
          <w:rFonts w:ascii="Arial" w:eastAsia="Arial" w:hAnsi="Arial" w:cs="Arial"/>
          <w:b/>
          <w:sz w:val="28"/>
          <w:szCs w:val="28"/>
          <w:lang w:val="ms-MY"/>
        </w:rPr>
      </w:pPr>
    </w:p>
    <w:p w14:paraId="6E3BA33C" w14:textId="02823D24" w:rsidR="00B06C89" w:rsidRPr="00B06C89" w:rsidRDefault="00F86ECC" w:rsidP="005F63C6">
      <w:pPr>
        <w:spacing w:line="360" w:lineRule="auto"/>
        <w:jc w:val="center"/>
        <w:rPr>
          <w:rFonts w:ascii="Arial" w:eastAsia="Arial" w:hAnsi="Arial" w:cs="Arial"/>
          <w:b/>
          <w:sz w:val="24"/>
          <w:szCs w:val="24"/>
          <w:lang w:val="ms-MY"/>
        </w:rPr>
      </w:pPr>
      <w:r>
        <w:rPr>
          <w:rFonts w:ascii="Arial" w:eastAsia="Arial" w:hAnsi="Arial" w:cs="Arial"/>
          <w:b/>
          <w:noProof/>
          <w:sz w:val="24"/>
          <w:szCs w:val="24"/>
        </w:rPr>
        <w:drawing>
          <wp:anchor distT="0" distB="0" distL="114300" distR="114300" simplePos="0" relativeHeight="251659264" behindDoc="1" locked="0" layoutInCell="1" allowOverlap="1" wp14:anchorId="3033468E" wp14:editId="3A2691C0">
            <wp:simplePos x="0" y="0"/>
            <wp:positionH relativeFrom="margin">
              <wp:align>center</wp:align>
            </wp:positionH>
            <wp:positionV relativeFrom="margin">
              <wp:posOffset>-696595</wp:posOffset>
            </wp:positionV>
            <wp:extent cx="2067560" cy="1217295"/>
            <wp:effectExtent l="0" t="0" r="0" b="0"/>
            <wp:wrapSquare wrapText="bothSides"/>
            <wp:docPr id="1" name="Picture 1" descr="Image result for u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utem"/>
                    <pic:cNvPicPr>
                      <a:picLocks noChangeAspect="1" noChangeArrowheads="1"/>
                    </pic:cNvPicPr>
                  </pic:nvPicPr>
                  <pic:blipFill>
                    <a:blip r:embed="rId8" cstate="print">
                      <a:extLst>
                        <a:ext uri="{28A0092B-C50C-407E-A947-70E740481C1C}">
                          <a14:useLocalDpi xmlns:a14="http://schemas.microsoft.com/office/drawing/2010/main" val="0"/>
                        </a:ext>
                      </a:extLst>
                    </a:blip>
                    <a:srcRect l="24765" t="22785" r="28474" b="38248"/>
                    <a:stretch>
                      <a:fillRect/>
                    </a:stretch>
                  </pic:blipFill>
                  <pic:spPr>
                    <a:xfrm>
                      <a:off x="0" y="0"/>
                      <a:ext cx="2067560" cy="1217295"/>
                    </a:xfrm>
                    <a:prstGeom prst="rect">
                      <a:avLst/>
                    </a:prstGeom>
                    <a:noFill/>
                    <a:ln>
                      <a:noFill/>
                    </a:ln>
                  </pic:spPr>
                </pic:pic>
              </a:graphicData>
            </a:graphic>
          </wp:anchor>
        </w:drawing>
      </w:r>
      <w:r w:rsidR="00B06C89" w:rsidRPr="00B611B0">
        <w:rPr>
          <w:lang w:val="ms-MY"/>
        </w:rPr>
        <w:t xml:space="preserve"> </w:t>
      </w:r>
      <w:r w:rsidR="00B06C89" w:rsidRPr="00B06C89">
        <w:rPr>
          <w:rFonts w:ascii="Arial" w:eastAsia="Arial" w:hAnsi="Arial" w:cs="Arial"/>
          <w:b/>
          <w:sz w:val="24"/>
          <w:szCs w:val="24"/>
          <w:lang w:val="ms-MY"/>
        </w:rPr>
        <w:t>IKLAN JAWATAN (DALAMAN)</w:t>
      </w:r>
    </w:p>
    <w:p w14:paraId="2D522F5D" w14:textId="017F096A" w:rsidR="007B62D8" w:rsidRDefault="00B06C89" w:rsidP="00B06C89">
      <w:pPr>
        <w:spacing w:line="360" w:lineRule="auto"/>
        <w:jc w:val="center"/>
        <w:rPr>
          <w:rFonts w:ascii="Arial" w:eastAsia="Arial" w:hAnsi="Arial" w:cs="Arial"/>
          <w:b/>
          <w:sz w:val="24"/>
          <w:szCs w:val="24"/>
          <w:lang w:val="ms-MY"/>
        </w:rPr>
      </w:pPr>
      <w:r w:rsidRPr="00B06C89">
        <w:rPr>
          <w:rFonts w:ascii="Arial" w:eastAsia="Arial" w:hAnsi="Arial" w:cs="Arial"/>
          <w:b/>
          <w:sz w:val="24"/>
          <w:szCs w:val="24"/>
          <w:lang w:val="ms-MY"/>
        </w:rPr>
        <w:t>PENOLONG NAIB CANSELOR (</w:t>
      </w:r>
      <w:r w:rsidR="00F53B12" w:rsidRPr="00F53B12">
        <w:rPr>
          <w:rFonts w:ascii="Arial" w:eastAsia="Arial" w:hAnsi="Arial" w:cs="Arial"/>
          <w:b/>
          <w:sz w:val="24"/>
          <w:szCs w:val="24"/>
          <w:lang w:val="ms-MY"/>
        </w:rPr>
        <w:t>INFRASTRUKTUR DAN DIGITAL</w:t>
      </w:r>
      <w:r w:rsidRPr="00B06C89">
        <w:rPr>
          <w:rFonts w:ascii="Arial" w:eastAsia="Arial" w:hAnsi="Arial" w:cs="Arial"/>
          <w:b/>
          <w:sz w:val="24"/>
          <w:szCs w:val="24"/>
          <w:lang w:val="ms-MY"/>
        </w:rPr>
        <w:t>)</w:t>
      </w:r>
    </w:p>
    <w:p w14:paraId="44EFDCA0" w14:textId="77777777" w:rsidR="007B62D8" w:rsidRDefault="007B62D8">
      <w:pPr>
        <w:jc w:val="center"/>
        <w:rPr>
          <w:rFonts w:ascii="Arial" w:eastAsia="Arial" w:hAnsi="Arial" w:cs="Arial"/>
          <w:b/>
          <w:sz w:val="24"/>
          <w:szCs w:val="24"/>
          <w:lang w:val="ms-MY"/>
        </w:rPr>
      </w:pPr>
    </w:p>
    <w:p w14:paraId="40EFB7CC" w14:textId="3C4D3671" w:rsidR="007B62D8" w:rsidRPr="00F53B12" w:rsidRDefault="00F86ECC" w:rsidP="005F63C6">
      <w:pPr>
        <w:spacing w:line="360" w:lineRule="auto"/>
        <w:jc w:val="both"/>
        <w:rPr>
          <w:rFonts w:ascii="Arial" w:eastAsia="Arial" w:hAnsi="Arial" w:cs="Arial"/>
          <w:b/>
          <w:sz w:val="24"/>
          <w:szCs w:val="24"/>
          <w:lang w:val="ms-MY"/>
        </w:rPr>
      </w:pPr>
      <w:r>
        <w:rPr>
          <w:rFonts w:ascii="Arial" w:eastAsia="Arial" w:hAnsi="Arial" w:cs="Arial"/>
          <w:b/>
          <w:sz w:val="24"/>
          <w:szCs w:val="24"/>
          <w:lang w:val="ms-MY"/>
        </w:rPr>
        <w:t xml:space="preserve">Universiti Teknikal Malaysia Melaka (UTeM) mempelawa </w:t>
      </w:r>
      <w:r w:rsidR="00FF3B38">
        <w:rPr>
          <w:rFonts w:ascii="Arial" w:eastAsia="Arial" w:hAnsi="Arial" w:cs="Arial"/>
          <w:b/>
          <w:sz w:val="24"/>
          <w:szCs w:val="24"/>
          <w:lang w:val="ms-MY"/>
        </w:rPr>
        <w:t xml:space="preserve">staf UTeM </w:t>
      </w:r>
      <w:r>
        <w:rPr>
          <w:rFonts w:ascii="Arial" w:eastAsia="Arial" w:hAnsi="Arial" w:cs="Arial"/>
          <w:b/>
          <w:sz w:val="24"/>
          <w:szCs w:val="24"/>
          <w:lang w:val="ms-MY"/>
        </w:rPr>
        <w:t xml:space="preserve">yang berkelayakan dan berwibawa untuk mengisi jawatan </w:t>
      </w:r>
      <w:r w:rsidR="005F63C6" w:rsidRPr="00B611B0">
        <w:rPr>
          <w:rFonts w:ascii="Arial" w:eastAsia="Arial" w:hAnsi="Arial" w:cs="Arial"/>
          <w:b/>
          <w:sz w:val="24"/>
          <w:szCs w:val="24"/>
          <w:lang w:val="ms-MY"/>
        </w:rPr>
        <w:t>Penolong Naib Canselor (</w:t>
      </w:r>
      <w:r w:rsidR="00F53B12" w:rsidRPr="00F53B12">
        <w:rPr>
          <w:rFonts w:ascii="Arial" w:eastAsia="Arial" w:hAnsi="Arial" w:cs="Arial"/>
          <w:b/>
          <w:sz w:val="24"/>
          <w:szCs w:val="24"/>
          <w:lang w:val="ms-MY"/>
        </w:rPr>
        <w:t>Infrastruktur dan Digital</w:t>
      </w:r>
      <w:r w:rsidR="005F63C6" w:rsidRPr="00B611B0">
        <w:rPr>
          <w:rFonts w:ascii="Arial" w:eastAsia="Arial" w:hAnsi="Arial" w:cs="Arial"/>
          <w:b/>
          <w:sz w:val="24"/>
          <w:szCs w:val="24"/>
          <w:lang w:val="ms-MY"/>
        </w:rPr>
        <w:t>)</w:t>
      </w:r>
      <w:r w:rsidR="00243454">
        <w:rPr>
          <w:rFonts w:ascii="Arial" w:eastAsia="Arial" w:hAnsi="Arial" w:cs="Arial"/>
          <w:b/>
          <w:sz w:val="24"/>
          <w:szCs w:val="24"/>
          <w:lang w:val="ms-MY"/>
        </w:rPr>
        <w:t xml:space="preserve"> </w:t>
      </w:r>
      <w:r>
        <w:rPr>
          <w:rFonts w:ascii="Arial" w:eastAsia="Arial" w:hAnsi="Arial" w:cs="Arial"/>
          <w:b/>
          <w:sz w:val="24"/>
          <w:szCs w:val="24"/>
          <w:lang w:val="ms-MY"/>
        </w:rPr>
        <w:t>di UTeM. Maklumat jawatan tersebut adalah seperti berikut:</w:t>
      </w:r>
    </w:p>
    <w:p w14:paraId="476AE680" w14:textId="77777777" w:rsidR="007B62D8" w:rsidRDefault="007B62D8">
      <w:pPr>
        <w:rPr>
          <w:rFonts w:ascii="Arial" w:eastAsia="Arial" w:hAnsi="Arial" w:cs="Arial"/>
          <w:b/>
          <w:sz w:val="24"/>
          <w:szCs w:val="24"/>
          <w:lang w:val="ms-MY"/>
        </w:rPr>
      </w:pPr>
    </w:p>
    <w:p w14:paraId="6B198AB9" w14:textId="77777777" w:rsidR="007B62D8" w:rsidRDefault="00F86ECC">
      <w:pPr>
        <w:pStyle w:val="ListParagraph"/>
        <w:numPr>
          <w:ilvl w:val="0"/>
          <w:numId w:val="1"/>
        </w:numPr>
        <w:shd w:val="clear" w:color="auto" w:fill="FFE599" w:themeFill="accent4" w:themeFillTint="66"/>
        <w:ind w:left="720" w:hanging="720"/>
        <w:jc w:val="both"/>
        <w:rPr>
          <w:rFonts w:ascii="Arial" w:eastAsia="Arial" w:hAnsi="Arial" w:cs="Arial"/>
          <w:b/>
          <w:sz w:val="24"/>
          <w:szCs w:val="24"/>
          <w:lang w:val="ms-MY"/>
        </w:rPr>
      </w:pPr>
      <w:r>
        <w:rPr>
          <w:rFonts w:ascii="Arial" w:eastAsia="Arial" w:hAnsi="Arial" w:cs="Arial"/>
          <w:b/>
          <w:sz w:val="24"/>
          <w:szCs w:val="24"/>
          <w:lang w:val="ms-MY"/>
        </w:rPr>
        <w:t>MAKLUMAT JAWATAN</w:t>
      </w:r>
    </w:p>
    <w:p w14:paraId="4DEBCD53" w14:textId="77777777" w:rsidR="007B62D8" w:rsidRDefault="007B62D8">
      <w:pPr>
        <w:pStyle w:val="ListParagraph"/>
        <w:ind w:left="566"/>
        <w:jc w:val="both"/>
        <w:rPr>
          <w:rFonts w:ascii="Arial" w:eastAsia="Arial" w:hAnsi="Arial" w:cs="Arial"/>
          <w:b/>
          <w:sz w:val="24"/>
          <w:szCs w:val="24"/>
          <w:lang w:val="ms-MY"/>
        </w:rPr>
      </w:pPr>
    </w:p>
    <w:p w14:paraId="78ACEE9B" w14:textId="77777777" w:rsidR="00F53B12" w:rsidRDefault="00F86ECC" w:rsidP="00F53B12">
      <w:pPr>
        <w:spacing w:line="360" w:lineRule="auto"/>
        <w:ind w:left="3600" w:hanging="2880"/>
        <w:jc w:val="both"/>
        <w:rPr>
          <w:rFonts w:ascii="Arial" w:eastAsia="Arial" w:hAnsi="Arial" w:cs="Arial"/>
          <w:sz w:val="24"/>
          <w:szCs w:val="24"/>
          <w:lang w:val="ms-MY"/>
        </w:rPr>
      </w:pPr>
      <w:r>
        <w:rPr>
          <w:rFonts w:ascii="Arial" w:eastAsia="Arial" w:hAnsi="Arial" w:cs="Arial"/>
          <w:sz w:val="24"/>
          <w:szCs w:val="24"/>
          <w:lang w:val="ms-MY"/>
        </w:rPr>
        <w:t xml:space="preserve">Jawatan                            </w:t>
      </w:r>
      <w:r>
        <w:rPr>
          <w:rFonts w:ascii="Arial" w:eastAsia="Arial" w:hAnsi="Arial" w:cs="Arial"/>
          <w:sz w:val="24"/>
          <w:szCs w:val="24"/>
          <w:lang w:val="ms-MY"/>
        </w:rPr>
        <w:tab/>
        <w:t xml:space="preserve">:   </w:t>
      </w:r>
      <w:r>
        <w:rPr>
          <w:rFonts w:ascii="Arial" w:eastAsia="Arial" w:hAnsi="Arial" w:cs="Arial"/>
          <w:sz w:val="24"/>
          <w:szCs w:val="24"/>
          <w:lang w:val="ms-MY"/>
        </w:rPr>
        <w:tab/>
      </w:r>
      <w:r w:rsidR="005F63C6" w:rsidRPr="005F63C6">
        <w:rPr>
          <w:rFonts w:ascii="Arial" w:eastAsia="Arial" w:hAnsi="Arial" w:cs="Arial"/>
          <w:sz w:val="24"/>
          <w:szCs w:val="24"/>
          <w:lang w:val="ms-MY"/>
        </w:rPr>
        <w:t>Penolong Naib Canselor</w:t>
      </w:r>
      <w:r w:rsidR="005F63C6">
        <w:rPr>
          <w:rFonts w:ascii="Arial" w:eastAsia="Arial" w:hAnsi="Arial" w:cs="Arial"/>
          <w:sz w:val="24"/>
          <w:szCs w:val="24"/>
          <w:lang w:val="ms-MY"/>
        </w:rPr>
        <w:t xml:space="preserve"> </w:t>
      </w:r>
      <w:r w:rsidR="00F53B12" w:rsidRPr="00F53B12">
        <w:rPr>
          <w:rFonts w:ascii="Arial" w:eastAsia="Arial" w:hAnsi="Arial" w:cs="Arial"/>
          <w:sz w:val="24"/>
          <w:szCs w:val="24"/>
          <w:lang w:val="ms-MY"/>
        </w:rPr>
        <w:t xml:space="preserve">(Infrastruktur dan </w:t>
      </w:r>
    </w:p>
    <w:p w14:paraId="6A30B534" w14:textId="1D4AAA25" w:rsidR="007B62D8" w:rsidRPr="00F53B12" w:rsidRDefault="00F53B12" w:rsidP="00F53B12">
      <w:pPr>
        <w:spacing w:line="360" w:lineRule="auto"/>
        <w:ind w:left="3600" w:firstLine="720"/>
        <w:jc w:val="both"/>
        <w:rPr>
          <w:rFonts w:ascii="Arial" w:eastAsia="Arial" w:hAnsi="Arial" w:cs="Arial"/>
          <w:sz w:val="24"/>
          <w:szCs w:val="24"/>
          <w:lang w:val="ms-MY"/>
        </w:rPr>
      </w:pPr>
      <w:r w:rsidRPr="00F53B12">
        <w:rPr>
          <w:rFonts w:ascii="Arial" w:eastAsia="Arial" w:hAnsi="Arial" w:cs="Arial"/>
          <w:sz w:val="24"/>
          <w:szCs w:val="24"/>
          <w:lang w:val="ms-MY"/>
        </w:rPr>
        <w:t>Digital)</w:t>
      </w:r>
    </w:p>
    <w:p w14:paraId="69A473BD" w14:textId="77777777" w:rsidR="00243454" w:rsidRDefault="00243454">
      <w:pPr>
        <w:spacing w:line="360" w:lineRule="auto"/>
        <w:ind w:firstLine="720"/>
        <w:jc w:val="both"/>
        <w:rPr>
          <w:rFonts w:ascii="Arial" w:eastAsia="Arial" w:hAnsi="Arial" w:cs="Arial"/>
          <w:sz w:val="24"/>
          <w:szCs w:val="24"/>
          <w:lang w:val="ms-MY"/>
        </w:rPr>
      </w:pPr>
      <w:r>
        <w:rPr>
          <w:rFonts w:ascii="Arial" w:eastAsia="Arial" w:hAnsi="Arial" w:cs="Arial"/>
          <w:sz w:val="24"/>
          <w:szCs w:val="24"/>
          <w:lang w:val="ms-MY"/>
        </w:rPr>
        <w:t>Kumpulan Perkhidmatan    :</w:t>
      </w:r>
      <w:r>
        <w:rPr>
          <w:rFonts w:ascii="Arial" w:eastAsia="Arial" w:hAnsi="Arial" w:cs="Arial"/>
          <w:sz w:val="24"/>
          <w:szCs w:val="24"/>
          <w:lang w:val="ms-MY"/>
        </w:rPr>
        <w:tab/>
        <w:t>Pengurusan Tertinggi</w:t>
      </w:r>
    </w:p>
    <w:p w14:paraId="64F9106B" w14:textId="3623B4F4" w:rsidR="007B62D8" w:rsidRDefault="00F86ECC">
      <w:pPr>
        <w:spacing w:line="360" w:lineRule="auto"/>
        <w:ind w:firstLine="720"/>
        <w:jc w:val="both"/>
        <w:rPr>
          <w:rFonts w:ascii="Arial" w:eastAsia="Arial" w:hAnsi="Arial" w:cs="Arial"/>
          <w:sz w:val="24"/>
          <w:szCs w:val="24"/>
          <w:lang w:val="ms-MY"/>
        </w:rPr>
      </w:pPr>
      <w:r>
        <w:rPr>
          <w:rFonts w:ascii="Arial" w:eastAsia="Arial" w:hAnsi="Arial" w:cs="Arial"/>
          <w:sz w:val="24"/>
          <w:szCs w:val="24"/>
          <w:lang w:val="ms-MY"/>
        </w:rPr>
        <w:t>Gred Jawatan</w:t>
      </w:r>
      <w:r>
        <w:rPr>
          <w:rFonts w:ascii="Arial" w:eastAsia="Arial" w:hAnsi="Arial" w:cs="Arial"/>
          <w:sz w:val="24"/>
          <w:szCs w:val="24"/>
          <w:lang w:val="ms-MY"/>
        </w:rPr>
        <w:tab/>
      </w:r>
      <w:r>
        <w:rPr>
          <w:rFonts w:ascii="Arial" w:eastAsia="Arial" w:hAnsi="Arial" w:cs="Arial"/>
          <w:sz w:val="24"/>
          <w:szCs w:val="24"/>
          <w:lang w:val="ms-MY"/>
        </w:rPr>
        <w:tab/>
        <w:t xml:space="preserve">:   </w:t>
      </w:r>
      <w:r>
        <w:rPr>
          <w:rFonts w:ascii="Arial" w:eastAsia="Arial" w:hAnsi="Arial" w:cs="Arial"/>
          <w:sz w:val="24"/>
          <w:szCs w:val="24"/>
          <w:lang w:val="ms-MY"/>
        </w:rPr>
        <w:tab/>
      </w:r>
      <w:r w:rsidR="00243454">
        <w:rPr>
          <w:rFonts w:ascii="Arial" w:eastAsia="Arial" w:hAnsi="Arial" w:cs="Arial"/>
          <w:sz w:val="24"/>
          <w:szCs w:val="24"/>
          <w:lang w:val="ms-MY"/>
        </w:rPr>
        <w:t>Gred Utama</w:t>
      </w:r>
      <w:r w:rsidR="00CB02B1">
        <w:rPr>
          <w:rFonts w:ascii="Arial" w:eastAsia="Arial" w:hAnsi="Arial" w:cs="Arial"/>
          <w:sz w:val="24"/>
          <w:szCs w:val="24"/>
          <w:lang w:val="ms-MY"/>
        </w:rPr>
        <w:t xml:space="preserve"> C</w:t>
      </w:r>
      <w:r w:rsidR="00806C6B">
        <w:rPr>
          <w:rFonts w:ascii="Arial" w:eastAsia="Arial" w:hAnsi="Arial" w:cs="Arial"/>
          <w:sz w:val="24"/>
          <w:szCs w:val="24"/>
          <w:lang w:val="ms-MY"/>
        </w:rPr>
        <w:t xml:space="preserve"> / Setara</w:t>
      </w:r>
    </w:p>
    <w:p w14:paraId="78D6EB5D" w14:textId="27EB14B1" w:rsidR="007B62D8" w:rsidRDefault="00F86ECC" w:rsidP="005F63C6">
      <w:pPr>
        <w:spacing w:line="360" w:lineRule="auto"/>
        <w:ind w:firstLine="720"/>
        <w:jc w:val="both"/>
        <w:rPr>
          <w:rFonts w:ascii="Arial" w:eastAsia="Arial" w:hAnsi="Arial" w:cs="Arial"/>
          <w:sz w:val="24"/>
          <w:szCs w:val="24"/>
          <w:lang w:val="ms-MY"/>
        </w:rPr>
      </w:pPr>
      <w:r>
        <w:rPr>
          <w:rFonts w:ascii="Arial" w:eastAsia="Arial" w:hAnsi="Arial" w:cs="Arial"/>
          <w:sz w:val="24"/>
          <w:szCs w:val="24"/>
          <w:lang w:val="ms-MY"/>
        </w:rPr>
        <w:t xml:space="preserve">Status Pelantikan         </w:t>
      </w:r>
      <w:r>
        <w:rPr>
          <w:rFonts w:ascii="Arial" w:eastAsia="Arial" w:hAnsi="Arial" w:cs="Arial"/>
          <w:sz w:val="24"/>
          <w:szCs w:val="24"/>
          <w:lang w:val="ms-MY"/>
        </w:rPr>
        <w:tab/>
        <w:t xml:space="preserve">:   </w:t>
      </w:r>
      <w:r>
        <w:rPr>
          <w:rFonts w:ascii="Arial" w:eastAsia="Arial" w:hAnsi="Arial" w:cs="Arial"/>
          <w:sz w:val="24"/>
          <w:szCs w:val="24"/>
          <w:lang w:val="ms-MY"/>
        </w:rPr>
        <w:tab/>
      </w:r>
      <w:r w:rsidR="00243454">
        <w:rPr>
          <w:rFonts w:ascii="Arial" w:eastAsia="Arial" w:hAnsi="Arial" w:cs="Arial"/>
          <w:sz w:val="24"/>
          <w:szCs w:val="24"/>
          <w:lang w:val="ms-MY"/>
        </w:rPr>
        <w:t>Secara Pert</w:t>
      </w:r>
      <w:r>
        <w:rPr>
          <w:rFonts w:ascii="Arial" w:eastAsia="Arial" w:hAnsi="Arial" w:cs="Arial"/>
          <w:sz w:val="24"/>
          <w:szCs w:val="24"/>
          <w:lang w:val="ms-MY"/>
        </w:rPr>
        <w:t>ukar</w:t>
      </w:r>
      <w:r w:rsidR="00243454">
        <w:rPr>
          <w:rFonts w:ascii="Arial" w:eastAsia="Arial" w:hAnsi="Arial" w:cs="Arial"/>
          <w:sz w:val="24"/>
          <w:szCs w:val="24"/>
          <w:lang w:val="ms-MY"/>
        </w:rPr>
        <w:t>an</w:t>
      </w:r>
      <w:r>
        <w:rPr>
          <w:rFonts w:ascii="Arial" w:eastAsia="Arial" w:hAnsi="Arial" w:cs="Arial"/>
          <w:sz w:val="24"/>
          <w:szCs w:val="24"/>
          <w:lang w:val="ms-MY"/>
        </w:rPr>
        <w:t xml:space="preserve"> Sementara</w:t>
      </w:r>
    </w:p>
    <w:p w14:paraId="681056A1" w14:textId="77777777" w:rsidR="007B62D8" w:rsidRDefault="00F86ECC">
      <w:pPr>
        <w:spacing w:line="360" w:lineRule="auto"/>
        <w:ind w:firstLine="720"/>
        <w:jc w:val="both"/>
        <w:rPr>
          <w:rFonts w:ascii="Arial" w:eastAsia="Arial" w:hAnsi="Arial" w:cs="Arial"/>
          <w:sz w:val="24"/>
          <w:szCs w:val="24"/>
          <w:lang w:val="ms-MY"/>
        </w:rPr>
      </w:pPr>
      <w:r>
        <w:rPr>
          <w:rFonts w:ascii="Arial" w:eastAsia="Arial" w:hAnsi="Arial" w:cs="Arial"/>
          <w:sz w:val="24"/>
          <w:szCs w:val="24"/>
          <w:lang w:val="ms-MY"/>
        </w:rPr>
        <w:t>Tempoh Pelantikan</w:t>
      </w:r>
      <w:r>
        <w:rPr>
          <w:rFonts w:ascii="Arial" w:eastAsia="Arial" w:hAnsi="Arial" w:cs="Arial"/>
          <w:sz w:val="24"/>
          <w:szCs w:val="24"/>
          <w:lang w:val="ms-MY"/>
        </w:rPr>
        <w:tab/>
      </w:r>
      <w:r>
        <w:rPr>
          <w:rFonts w:ascii="Arial" w:eastAsia="Arial" w:hAnsi="Arial" w:cs="Arial"/>
          <w:sz w:val="24"/>
          <w:szCs w:val="24"/>
          <w:lang w:val="ms-MY"/>
        </w:rPr>
        <w:tab/>
        <w:t xml:space="preserve">:   </w:t>
      </w:r>
      <w:r>
        <w:rPr>
          <w:rFonts w:ascii="Arial" w:eastAsia="Arial" w:hAnsi="Arial" w:cs="Arial"/>
          <w:sz w:val="24"/>
          <w:szCs w:val="24"/>
          <w:lang w:val="ms-MY"/>
        </w:rPr>
        <w:tab/>
        <w:t xml:space="preserve">Satu (1) hingga tiga (3) tahun tertakluk </w:t>
      </w:r>
    </w:p>
    <w:p w14:paraId="55D84477" w14:textId="77777777" w:rsidR="007B62D8" w:rsidRDefault="00F86ECC">
      <w:pPr>
        <w:spacing w:line="360" w:lineRule="auto"/>
        <w:ind w:firstLine="720"/>
        <w:jc w:val="both"/>
        <w:rPr>
          <w:rFonts w:ascii="Arial" w:eastAsia="Arial" w:hAnsi="Arial" w:cs="Arial"/>
          <w:sz w:val="24"/>
          <w:szCs w:val="24"/>
          <w:lang w:val="ms-MY"/>
        </w:rPr>
      </w:pPr>
      <w:r>
        <w:rPr>
          <w:rFonts w:ascii="Arial" w:eastAsia="Arial" w:hAnsi="Arial" w:cs="Arial"/>
          <w:sz w:val="24"/>
          <w:szCs w:val="24"/>
          <w:lang w:val="ms-MY"/>
        </w:rPr>
        <w:tab/>
      </w:r>
      <w:r>
        <w:rPr>
          <w:rFonts w:ascii="Arial" w:eastAsia="Arial" w:hAnsi="Arial" w:cs="Arial"/>
          <w:sz w:val="24"/>
          <w:szCs w:val="24"/>
          <w:lang w:val="ms-MY"/>
        </w:rPr>
        <w:tab/>
      </w:r>
      <w:r>
        <w:rPr>
          <w:rFonts w:ascii="Arial" w:eastAsia="Arial" w:hAnsi="Arial" w:cs="Arial"/>
          <w:sz w:val="24"/>
          <w:szCs w:val="24"/>
          <w:lang w:val="ms-MY"/>
        </w:rPr>
        <w:tab/>
      </w:r>
      <w:r>
        <w:rPr>
          <w:rFonts w:ascii="Arial" w:eastAsia="Arial" w:hAnsi="Arial" w:cs="Arial"/>
          <w:sz w:val="24"/>
          <w:szCs w:val="24"/>
          <w:lang w:val="ms-MY"/>
        </w:rPr>
        <w:tab/>
      </w:r>
      <w:r>
        <w:rPr>
          <w:rFonts w:ascii="Arial" w:eastAsia="Arial" w:hAnsi="Arial" w:cs="Arial"/>
          <w:sz w:val="24"/>
          <w:szCs w:val="24"/>
          <w:lang w:val="ms-MY"/>
        </w:rPr>
        <w:tab/>
        <w:t xml:space="preserve">kepada keputusan Lembaga Pengarah </w:t>
      </w:r>
    </w:p>
    <w:p w14:paraId="64C76B3C" w14:textId="77777777" w:rsidR="007B62D8" w:rsidRDefault="00F86ECC">
      <w:pPr>
        <w:spacing w:line="360" w:lineRule="auto"/>
        <w:ind w:firstLine="720"/>
        <w:jc w:val="both"/>
        <w:rPr>
          <w:rFonts w:ascii="Arial" w:eastAsia="Arial" w:hAnsi="Arial" w:cs="Arial"/>
          <w:sz w:val="24"/>
          <w:szCs w:val="24"/>
          <w:lang w:val="ms-MY"/>
        </w:rPr>
      </w:pPr>
      <w:r>
        <w:rPr>
          <w:rFonts w:ascii="Arial" w:eastAsia="Arial" w:hAnsi="Arial" w:cs="Arial"/>
          <w:sz w:val="24"/>
          <w:szCs w:val="24"/>
          <w:lang w:val="ms-MY"/>
        </w:rPr>
        <w:tab/>
      </w:r>
      <w:r>
        <w:rPr>
          <w:rFonts w:ascii="Arial" w:eastAsia="Arial" w:hAnsi="Arial" w:cs="Arial"/>
          <w:sz w:val="24"/>
          <w:szCs w:val="24"/>
          <w:lang w:val="ms-MY"/>
        </w:rPr>
        <w:tab/>
      </w:r>
      <w:r>
        <w:rPr>
          <w:rFonts w:ascii="Arial" w:eastAsia="Arial" w:hAnsi="Arial" w:cs="Arial"/>
          <w:sz w:val="24"/>
          <w:szCs w:val="24"/>
          <w:lang w:val="ms-MY"/>
        </w:rPr>
        <w:tab/>
      </w:r>
      <w:r>
        <w:rPr>
          <w:rFonts w:ascii="Arial" w:eastAsia="Arial" w:hAnsi="Arial" w:cs="Arial"/>
          <w:sz w:val="24"/>
          <w:szCs w:val="24"/>
          <w:lang w:val="ms-MY"/>
        </w:rPr>
        <w:tab/>
      </w:r>
      <w:r>
        <w:rPr>
          <w:rFonts w:ascii="Arial" w:eastAsia="Arial" w:hAnsi="Arial" w:cs="Arial"/>
          <w:sz w:val="24"/>
          <w:szCs w:val="24"/>
          <w:lang w:val="ms-MY"/>
        </w:rPr>
        <w:tab/>
        <w:t>Universiti</w:t>
      </w:r>
    </w:p>
    <w:p w14:paraId="5169CD1D" w14:textId="77777777" w:rsidR="007B62D8" w:rsidRDefault="00F86ECC">
      <w:pPr>
        <w:spacing w:line="360" w:lineRule="auto"/>
        <w:ind w:firstLine="720"/>
        <w:rPr>
          <w:rFonts w:ascii="Arial" w:eastAsia="Arial" w:hAnsi="Arial" w:cs="Arial"/>
          <w:sz w:val="24"/>
          <w:szCs w:val="24"/>
          <w:lang w:val="ms-MY"/>
        </w:rPr>
      </w:pPr>
      <w:r>
        <w:rPr>
          <w:rFonts w:ascii="Arial" w:eastAsia="Arial" w:hAnsi="Arial" w:cs="Arial"/>
          <w:sz w:val="24"/>
          <w:szCs w:val="24"/>
          <w:lang w:val="ms-MY"/>
        </w:rPr>
        <w:t>Gaji dan Imbuhan</w:t>
      </w:r>
      <w:r>
        <w:rPr>
          <w:rFonts w:ascii="Arial" w:eastAsia="Arial" w:hAnsi="Arial" w:cs="Arial"/>
          <w:sz w:val="24"/>
          <w:szCs w:val="24"/>
          <w:lang w:val="ms-MY"/>
        </w:rPr>
        <w:tab/>
      </w:r>
      <w:r>
        <w:rPr>
          <w:rFonts w:ascii="Arial" w:eastAsia="Arial" w:hAnsi="Arial" w:cs="Arial"/>
          <w:sz w:val="24"/>
          <w:szCs w:val="24"/>
          <w:lang w:val="ms-MY"/>
        </w:rPr>
        <w:tab/>
        <w:t>:</w:t>
      </w:r>
      <w:r>
        <w:rPr>
          <w:rFonts w:ascii="Arial" w:eastAsia="Arial" w:hAnsi="Arial" w:cs="Arial"/>
          <w:sz w:val="24"/>
          <w:szCs w:val="24"/>
          <w:lang w:val="ms-MY"/>
        </w:rPr>
        <w:tab/>
        <w:t>Gaji dan imbuhan yang dibayar adalah</w:t>
      </w:r>
    </w:p>
    <w:p w14:paraId="62EEB616" w14:textId="77777777" w:rsidR="007B62D8" w:rsidRDefault="00F86ECC">
      <w:pPr>
        <w:spacing w:line="360" w:lineRule="auto"/>
        <w:ind w:left="3600" w:firstLine="720"/>
        <w:rPr>
          <w:rFonts w:ascii="Arial" w:eastAsia="Arial" w:hAnsi="Arial" w:cs="Arial"/>
          <w:sz w:val="24"/>
          <w:szCs w:val="24"/>
          <w:lang w:val="ms-MY"/>
        </w:rPr>
      </w:pPr>
      <w:r>
        <w:rPr>
          <w:rFonts w:ascii="Arial" w:eastAsia="Arial" w:hAnsi="Arial" w:cs="Arial"/>
          <w:sz w:val="24"/>
          <w:szCs w:val="24"/>
          <w:lang w:val="ms-MY"/>
        </w:rPr>
        <w:t xml:space="preserve">berdasarkan kelayakan mengikut gred dan </w:t>
      </w:r>
    </w:p>
    <w:p w14:paraId="7ACC610D" w14:textId="77777777" w:rsidR="007B62D8" w:rsidRDefault="00F86ECC">
      <w:pPr>
        <w:spacing w:line="360" w:lineRule="auto"/>
        <w:ind w:left="4320"/>
        <w:rPr>
          <w:rFonts w:ascii="Arial" w:eastAsia="Arial" w:hAnsi="Arial" w:cs="Arial"/>
          <w:sz w:val="24"/>
          <w:szCs w:val="24"/>
          <w:lang w:val="ms-MY"/>
        </w:rPr>
      </w:pPr>
      <w:r>
        <w:rPr>
          <w:rFonts w:ascii="Arial" w:eastAsia="Arial" w:hAnsi="Arial" w:cs="Arial"/>
          <w:sz w:val="24"/>
          <w:szCs w:val="24"/>
          <w:lang w:val="ms-MY"/>
        </w:rPr>
        <w:t>tertakluk kepada peraturan yang sedang berkuat kuasa.</w:t>
      </w:r>
    </w:p>
    <w:p w14:paraId="09D71AB6" w14:textId="77777777" w:rsidR="00243454" w:rsidRDefault="00243454">
      <w:pPr>
        <w:jc w:val="both"/>
        <w:rPr>
          <w:rFonts w:ascii="Arial" w:eastAsia="Arial" w:hAnsi="Arial" w:cs="Arial"/>
          <w:b/>
          <w:sz w:val="24"/>
          <w:szCs w:val="24"/>
          <w:lang w:val="ms-MY"/>
        </w:rPr>
      </w:pPr>
    </w:p>
    <w:p w14:paraId="1C28744A" w14:textId="15ECEE9A" w:rsidR="007B62D8" w:rsidRDefault="00403215">
      <w:pPr>
        <w:pStyle w:val="ListParagraph"/>
        <w:numPr>
          <w:ilvl w:val="0"/>
          <w:numId w:val="1"/>
        </w:numPr>
        <w:shd w:val="clear" w:color="auto" w:fill="FFE599" w:themeFill="accent4" w:themeFillTint="66"/>
        <w:ind w:left="720" w:hanging="720"/>
        <w:jc w:val="both"/>
        <w:rPr>
          <w:rFonts w:ascii="Arial" w:eastAsia="Arial" w:hAnsi="Arial" w:cs="Arial"/>
          <w:sz w:val="24"/>
          <w:szCs w:val="24"/>
          <w:lang w:val="ms-MY"/>
        </w:rPr>
      </w:pPr>
      <w:r>
        <w:rPr>
          <w:rFonts w:ascii="Arial" w:eastAsia="Arial" w:hAnsi="Arial" w:cs="Arial"/>
          <w:b/>
          <w:sz w:val="24"/>
          <w:szCs w:val="24"/>
          <w:lang w:val="ms-MY"/>
        </w:rPr>
        <w:t>KELAYAKAN ASAS</w:t>
      </w:r>
    </w:p>
    <w:p w14:paraId="5701E8E3" w14:textId="77777777" w:rsidR="007B62D8" w:rsidRDefault="007B62D8">
      <w:pPr>
        <w:pStyle w:val="ListParagraph"/>
        <w:jc w:val="both"/>
        <w:rPr>
          <w:rFonts w:ascii="Arial" w:eastAsia="Arial" w:hAnsi="Arial" w:cs="Arial"/>
          <w:b/>
          <w:sz w:val="24"/>
          <w:szCs w:val="24"/>
          <w:lang w:val="ms-MY"/>
        </w:rPr>
      </w:pPr>
    </w:p>
    <w:p w14:paraId="6A8DAE47" w14:textId="4F88F742" w:rsidR="008748B5" w:rsidRDefault="008748B5" w:rsidP="008F52DA">
      <w:pPr>
        <w:pStyle w:val="ListParagraph"/>
        <w:numPr>
          <w:ilvl w:val="0"/>
          <w:numId w:val="16"/>
        </w:numPr>
        <w:spacing w:line="360" w:lineRule="auto"/>
        <w:ind w:left="1560" w:hanging="851"/>
        <w:jc w:val="both"/>
        <w:rPr>
          <w:rFonts w:ascii="Arial" w:eastAsia="Arial" w:hAnsi="Arial" w:cs="Arial"/>
          <w:sz w:val="24"/>
          <w:szCs w:val="24"/>
          <w:lang w:val="ms-MY"/>
        </w:rPr>
      </w:pPr>
      <w:r w:rsidRPr="008748B5">
        <w:rPr>
          <w:rFonts w:ascii="Arial" w:eastAsia="Arial" w:hAnsi="Arial" w:cs="Arial"/>
          <w:sz w:val="24"/>
          <w:szCs w:val="24"/>
          <w:lang w:val="ms-MY"/>
        </w:rPr>
        <w:t xml:space="preserve">Berkhidmat sebagai staf UTeM sekurang-kurangnya </w:t>
      </w:r>
      <w:r w:rsidR="00F740D9">
        <w:rPr>
          <w:rFonts w:ascii="Arial" w:eastAsia="Arial" w:hAnsi="Arial" w:cs="Arial"/>
          <w:sz w:val="24"/>
          <w:szCs w:val="24"/>
          <w:lang w:val="ms-MY"/>
        </w:rPr>
        <w:t>sepuluh</w:t>
      </w:r>
      <w:r w:rsidRPr="008748B5">
        <w:rPr>
          <w:rFonts w:ascii="Arial" w:eastAsia="Arial" w:hAnsi="Arial" w:cs="Arial"/>
          <w:sz w:val="24"/>
          <w:szCs w:val="24"/>
          <w:lang w:val="ms-MY"/>
        </w:rPr>
        <w:t xml:space="preserve"> (</w:t>
      </w:r>
      <w:r w:rsidR="00F740D9">
        <w:rPr>
          <w:rFonts w:ascii="Arial" w:eastAsia="Arial" w:hAnsi="Arial" w:cs="Arial"/>
          <w:sz w:val="24"/>
          <w:szCs w:val="24"/>
          <w:lang w:val="ms-MY"/>
        </w:rPr>
        <w:t>10</w:t>
      </w:r>
      <w:r w:rsidRPr="008748B5">
        <w:rPr>
          <w:rFonts w:ascii="Arial" w:eastAsia="Arial" w:hAnsi="Arial" w:cs="Arial"/>
          <w:sz w:val="24"/>
          <w:szCs w:val="24"/>
          <w:lang w:val="ms-MY"/>
        </w:rPr>
        <w:t>) tahun;</w:t>
      </w:r>
    </w:p>
    <w:p w14:paraId="415A1EC8" w14:textId="77777777" w:rsidR="006B0DCB" w:rsidRDefault="008748B5" w:rsidP="008F52DA">
      <w:pPr>
        <w:pStyle w:val="ListParagraph"/>
        <w:numPr>
          <w:ilvl w:val="0"/>
          <w:numId w:val="16"/>
        </w:numPr>
        <w:spacing w:line="360" w:lineRule="auto"/>
        <w:ind w:left="1560" w:hanging="851"/>
        <w:jc w:val="both"/>
        <w:rPr>
          <w:rFonts w:ascii="Arial" w:eastAsia="Arial" w:hAnsi="Arial" w:cs="Arial"/>
          <w:sz w:val="24"/>
          <w:szCs w:val="24"/>
          <w:lang w:val="ms-MY"/>
        </w:rPr>
      </w:pPr>
      <w:r w:rsidRPr="008748B5">
        <w:rPr>
          <w:rFonts w:ascii="Arial" w:eastAsia="Arial" w:hAnsi="Arial" w:cs="Arial"/>
          <w:sz w:val="24"/>
          <w:szCs w:val="24"/>
          <w:lang w:val="ms-MY"/>
        </w:rPr>
        <w:t xml:space="preserve">Sekurang-kurangnya </w:t>
      </w:r>
      <w:r w:rsidR="00597800">
        <w:rPr>
          <w:rFonts w:ascii="Arial" w:eastAsia="Arial" w:hAnsi="Arial" w:cs="Arial"/>
          <w:sz w:val="24"/>
          <w:szCs w:val="24"/>
          <w:lang w:val="ms-MY"/>
        </w:rPr>
        <w:t xml:space="preserve">berada di </w:t>
      </w:r>
      <w:r w:rsidRPr="008748B5">
        <w:rPr>
          <w:rFonts w:ascii="Arial" w:eastAsia="Arial" w:hAnsi="Arial" w:cs="Arial"/>
          <w:sz w:val="24"/>
          <w:szCs w:val="24"/>
          <w:lang w:val="ms-MY"/>
        </w:rPr>
        <w:t>Gred</w:t>
      </w:r>
      <w:r>
        <w:rPr>
          <w:rFonts w:ascii="Arial" w:eastAsia="Arial" w:hAnsi="Arial" w:cs="Arial"/>
          <w:sz w:val="24"/>
          <w:szCs w:val="24"/>
          <w:lang w:val="ms-MY"/>
        </w:rPr>
        <w:t xml:space="preserve"> </w:t>
      </w:r>
      <w:r w:rsidR="00F53B12">
        <w:rPr>
          <w:rFonts w:ascii="Arial" w:eastAsia="Arial" w:hAnsi="Arial" w:cs="Arial"/>
          <w:sz w:val="24"/>
          <w:szCs w:val="24"/>
          <w:lang w:val="ms-MY"/>
        </w:rPr>
        <w:t>13/</w:t>
      </w:r>
      <w:r w:rsidR="00487A5C">
        <w:rPr>
          <w:rFonts w:ascii="Arial" w:eastAsia="Arial" w:hAnsi="Arial" w:cs="Arial"/>
          <w:sz w:val="24"/>
          <w:szCs w:val="24"/>
          <w:lang w:val="ms-MY"/>
        </w:rPr>
        <w:t>14</w:t>
      </w:r>
      <w:r w:rsidR="00597800">
        <w:rPr>
          <w:rFonts w:ascii="Arial" w:eastAsia="Arial" w:hAnsi="Arial" w:cs="Arial"/>
          <w:sz w:val="24"/>
          <w:szCs w:val="24"/>
          <w:lang w:val="ms-MY"/>
        </w:rPr>
        <w:t xml:space="preserve"> dan ke atas</w:t>
      </w:r>
      <w:r>
        <w:rPr>
          <w:rFonts w:ascii="Arial" w:eastAsia="Arial" w:hAnsi="Arial" w:cs="Arial"/>
          <w:sz w:val="24"/>
          <w:szCs w:val="24"/>
          <w:lang w:val="ms-MY"/>
        </w:rPr>
        <w:t xml:space="preserve">; </w:t>
      </w:r>
      <w:r w:rsidRPr="008748B5">
        <w:rPr>
          <w:rFonts w:ascii="Arial" w:eastAsia="Arial" w:hAnsi="Arial" w:cs="Arial"/>
          <w:sz w:val="24"/>
          <w:szCs w:val="24"/>
          <w:lang w:val="ms-MY"/>
        </w:rPr>
        <w:t>dan</w:t>
      </w:r>
    </w:p>
    <w:p w14:paraId="182ECF92" w14:textId="76862FF3" w:rsidR="00243454" w:rsidRPr="006B0DCB" w:rsidRDefault="006B0DCB" w:rsidP="008F52DA">
      <w:pPr>
        <w:pStyle w:val="ListParagraph"/>
        <w:numPr>
          <w:ilvl w:val="0"/>
          <w:numId w:val="16"/>
        </w:numPr>
        <w:spacing w:line="360" w:lineRule="auto"/>
        <w:ind w:left="1560" w:hanging="851"/>
        <w:jc w:val="both"/>
        <w:rPr>
          <w:rFonts w:ascii="Arial" w:eastAsia="Arial" w:hAnsi="Arial" w:cs="Arial"/>
          <w:sz w:val="24"/>
          <w:szCs w:val="24"/>
          <w:lang w:val="ms-MY"/>
        </w:rPr>
      </w:pPr>
      <w:r w:rsidRPr="006B0DCB">
        <w:rPr>
          <w:rFonts w:ascii="Arial" w:eastAsia="Arial" w:hAnsi="Arial" w:cs="Arial"/>
          <w:sz w:val="24"/>
          <w:szCs w:val="24"/>
          <w:lang w:val="ms-MY"/>
        </w:rPr>
        <w:t xml:space="preserve">Mempunyai pengalaman dalam bidang pentadbiran </w:t>
      </w:r>
      <w:r w:rsidR="008F52DA">
        <w:rPr>
          <w:rFonts w:ascii="Arial" w:eastAsia="Arial" w:hAnsi="Arial" w:cs="Arial"/>
          <w:sz w:val="24"/>
          <w:szCs w:val="24"/>
          <w:lang w:val="ms-MY"/>
        </w:rPr>
        <w:t>terutamanya</w:t>
      </w:r>
      <w:r w:rsidRPr="006B0DCB">
        <w:rPr>
          <w:rFonts w:ascii="Arial" w:eastAsia="Arial" w:hAnsi="Arial" w:cs="Arial"/>
          <w:sz w:val="24"/>
          <w:szCs w:val="24"/>
          <w:lang w:val="ms-MY"/>
        </w:rPr>
        <w:t xml:space="preserve"> </w:t>
      </w:r>
      <w:r w:rsidR="008F52DA">
        <w:rPr>
          <w:rFonts w:ascii="Arial" w:eastAsia="Arial" w:hAnsi="Arial" w:cs="Arial"/>
          <w:sz w:val="24"/>
          <w:szCs w:val="24"/>
          <w:lang w:val="ms-MY"/>
        </w:rPr>
        <w:t xml:space="preserve">dalam </w:t>
      </w:r>
      <w:r w:rsidRPr="006B0DCB">
        <w:rPr>
          <w:rFonts w:ascii="Arial" w:eastAsia="Arial" w:hAnsi="Arial" w:cs="Arial"/>
          <w:sz w:val="24"/>
          <w:szCs w:val="24"/>
          <w:lang w:val="ms-MY"/>
        </w:rPr>
        <w:t xml:space="preserve">pembangunan infrastruktur </w:t>
      </w:r>
      <w:r w:rsidR="008F52DA">
        <w:rPr>
          <w:rFonts w:ascii="Arial" w:eastAsia="Arial" w:hAnsi="Arial" w:cs="Arial"/>
          <w:sz w:val="24"/>
          <w:szCs w:val="24"/>
          <w:lang w:val="ms-MY"/>
        </w:rPr>
        <w:t>atau</w:t>
      </w:r>
      <w:r w:rsidRPr="006B0DCB">
        <w:rPr>
          <w:rFonts w:ascii="Arial" w:eastAsia="Arial" w:hAnsi="Arial" w:cs="Arial"/>
          <w:sz w:val="24"/>
          <w:szCs w:val="24"/>
          <w:lang w:val="ms-MY"/>
        </w:rPr>
        <w:t xml:space="preserve"> pendigitalan universiti. Keutamaan diberikan kepada calon yang sedang atau pernah menjawat jawatan sebagai Ketua Pusat Tanggungjawab (PTj)/</w:t>
      </w:r>
      <w:bookmarkStart w:id="0" w:name="_GoBack"/>
      <w:bookmarkEnd w:id="0"/>
      <w:r w:rsidRPr="006B0DCB">
        <w:rPr>
          <w:rFonts w:ascii="Arial" w:eastAsia="Arial" w:hAnsi="Arial" w:cs="Arial"/>
          <w:sz w:val="24"/>
          <w:szCs w:val="24"/>
          <w:lang w:val="ms-MY"/>
        </w:rPr>
        <w:t>Pusat Bukan Universiti (PBU).</w:t>
      </w:r>
    </w:p>
    <w:p w14:paraId="56DDC50B" w14:textId="77777777" w:rsidR="00243454" w:rsidRDefault="00243454" w:rsidP="00243454">
      <w:pPr>
        <w:pStyle w:val="ListParagraph"/>
        <w:numPr>
          <w:ilvl w:val="0"/>
          <w:numId w:val="1"/>
        </w:numPr>
        <w:shd w:val="clear" w:color="auto" w:fill="FFE599" w:themeFill="accent4" w:themeFillTint="66"/>
        <w:ind w:left="720" w:hanging="720"/>
        <w:rPr>
          <w:rFonts w:ascii="Arial" w:eastAsia="Arial" w:hAnsi="Arial" w:cs="Arial"/>
          <w:b/>
          <w:sz w:val="24"/>
          <w:szCs w:val="24"/>
          <w:lang w:val="ms-MY"/>
        </w:rPr>
      </w:pPr>
      <w:r>
        <w:rPr>
          <w:rFonts w:ascii="Arial" w:eastAsia="Arial" w:hAnsi="Arial" w:cs="Arial"/>
          <w:b/>
          <w:sz w:val="24"/>
          <w:szCs w:val="24"/>
          <w:lang w:val="ms-MY"/>
        </w:rPr>
        <w:lastRenderedPageBreak/>
        <w:t>BIDANG TUGAS</w:t>
      </w:r>
    </w:p>
    <w:p w14:paraId="14DD08E5" w14:textId="77777777" w:rsidR="00243454" w:rsidRDefault="00243454" w:rsidP="00243454">
      <w:pPr>
        <w:pStyle w:val="ListParagraph"/>
        <w:autoSpaceDE w:val="0"/>
        <w:autoSpaceDN w:val="0"/>
        <w:adjustRightInd w:val="0"/>
        <w:ind w:left="566"/>
        <w:rPr>
          <w:rFonts w:ascii="Arial" w:eastAsiaTheme="minorHAnsi" w:hAnsi="Arial" w:cs="Arial"/>
          <w:sz w:val="22"/>
          <w:szCs w:val="22"/>
        </w:rPr>
      </w:pPr>
    </w:p>
    <w:p w14:paraId="58F8FE46" w14:textId="5316957C" w:rsidR="00FF3B38" w:rsidRDefault="00F53B12" w:rsidP="00FF3B38">
      <w:pPr>
        <w:pStyle w:val="ListParagraph"/>
        <w:autoSpaceDE w:val="0"/>
        <w:autoSpaceDN w:val="0"/>
        <w:adjustRightInd w:val="0"/>
        <w:spacing w:line="360" w:lineRule="auto"/>
        <w:ind w:left="709"/>
        <w:jc w:val="both"/>
        <w:rPr>
          <w:rFonts w:ascii="Arial" w:hAnsi="Arial" w:cs="Arial"/>
          <w:sz w:val="24"/>
          <w:lang w:val="ms-MY"/>
        </w:rPr>
      </w:pPr>
      <w:r w:rsidRPr="00F53B12">
        <w:rPr>
          <w:rFonts w:ascii="Arial" w:eastAsia="Arial" w:hAnsi="Arial" w:cs="Arial"/>
          <w:sz w:val="24"/>
          <w:szCs w:val="24"/>
          <w:lang w:val="ms-MY"/>
        </w:rPr>
        <w:t>Menerajui pejabat dan pusat tanggungjawab di bawah Pejabat Penolong Naib Canselor (Infrastruktur dan Digital) dalam merancang, menyelaras dan memantau pembangunan infrastruktur fizikal, pengurusan fasiliti serta transformasi digital Universiti secara bersepadu bagi menyokong pencapaian objektif strategik UTeM di peringkat kebangsaan dan antarabangsa.</w:t>
      </w:r>
    </w:p>
    <w:p w14:paraId="02806DBA" w14:textId="77777777" w:rsidR="00F53B12" w:rsidRDefault="00F53B12" w:rsidP="00FF3B38">
      <w:pPr>
        <w:pStyle w:val="ListParagraph"/>
        <w:autoSpaceDE w:val="0"/>
        <w:autoSpaceDN w:val="0"/>
        <w:adjustRightInd w:val="0"/>
        <w:spacing w:line="360" w:lineRule="auto"/>
        <w:ind w:left="709"/>
        <w:jc w:val="both"/>
        <w:rPr>
          <w:rFonts w:ascii="Arial" w:hAnsi="Arial" w:cs="Arial"/>
          <w:sz w:val="24"/>
          <w:lang w:val="ms-MY"/>
        </w:rPr>
      </w:pPr>
    </w:p>
    <w:p w14:paraId="2A28CC69" w14:textId="77777777" w:rsidR="00F53B12" w:rsidRDefault="00F53B12" w:rsidP="00F53B12">
      <w:pPr>
        <w:pStyle w:val="ListParagraph"/>
        <w:autoSpaceDE w:val="0"/>
        <w:autoSpaceDN w:val="0"/>
        <w:adjustRightInd w:val="0"/>
        <w:spacing w:line="360" w:lineRule="auto"/>
        <w:ind w:left="709"/>
        <w:jc w:val="both"/>
        <w:rPr>
          <w:rFonts w:ascii="Arial" w:hAnsi="Arial" w:cs="Arial"/>
          <w:sz w:val="24"/>
          <w:lang w:val="ms-MY"/>
        </w:rPr>
      </w:pPr>
      <w:r w:rsidRPr="00F53B12">
        <w:rPr>
          <w:rFonts w:ascii="Arial" w:hAnsi="Arial" w:cs="Arial"/>
          <w:sz w:val="24"/>
          <w:lang w:val="ms-MY"/>
        </w:rPr>
        <w:t>Penolong Naib Canselor (Infrastruktur dan Digital) bertanggungjawab:</w:t>
      </w:r>
    </w:p>
    <w:p w14:paraId="28B6E1E9" w14:textId="77777777" w:rsidR="00F53B12" w:rsidRPr="00F53B12" w:rsidRDefault="00F53B12" w:rsidP="00F53B12">
      <w:pPr>
        <w:pStyle w:val="ListParagraph"/>
        <w:autoSpaceDE w:val="0"/>
        <w:autoSpaceDN w:val="0"/>
        <w:adjustRightInd w:val="0"/>
        <w:spacing w:line="360" w:lineRule="auto"/>
        <w:ind w:left="709"/>
        <w:jc w:val="both"/>
        <w:rPr>
          <w:rFonts w:ascii="Arial" w:hAnsi="Arial" w:cs="Arial"/>
          <w:sz w:val="24"/>
          <w:lang w:val="ms-MY"/>
        </w:rPr>
      </w:pPr>
    </w:p>
    <w:p w14:paraId="2E9B70EF"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Memastikan perancangan, pembangunan, pelaksanaan dan pemantauan projek infrastruktur serta pembangunan fizikal Universiti dilaksanakan secara sistematik, berkesan dan mematuhi dasar, peraturan serta ketetapan yang berkuat kuasa;</w:t>
      </w:r>
    </w:p>
    <w:p w14:paraId="6430C77A"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Memastikan pengurusan, penyelenggaraan dan pemuliharaan bangunan, fasiliti, kemudahan kampus serta aset tak alih Universiti dilaksanakan secara bersepadu, cekap, selamat dan berdaya tahan bagi menyokong keperluan pengajaran, pembelajaran, penyelidikan dan pentadbiran Universiti;</w:t>
      </w:r>
    </w:p>
    <w:p w14:paraId="050C755D"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Memastikan perancangan, pelaksanaan dan pemantauan pengurusan aset tak alih, termasuk penilaian keadaan bangunan dan fasiliti, dilaksanakan secara terancang bagi mengoptimumkan penggunaan aset, mengurangkan risiko serta memastikan kesinambungan operasi Universiti;</w:t>
      </w:r>
    </w:p>
    <w:p w14:paraId="631842E8"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Memastikan tadbir urus projek pembangunan, termasuk aspek perancangan teknikal, kawalan kos, pengurusan kontrak, ukur bahan, pemantauan kemajuan dan kawalan kewangan projek, dilaksanakan secara telus, berakauntabiliti dan mematuhi peraturan yang berkuat kuasa;</w:t>
      </w:r>
    </w:p>
    <w:p w14:paraId="728464F8"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Menerajui perancangan dan pelaksanaan agenda transformasi digital Universiti, termasuk pembangunan infrastruktur digital, sistem maklumat, pengurusan data, penyampaian perkhidmatan digital serta penggunaan teknologi baharu yang selaras dengan hala tuju strategik Universiti;</w:t>
      </w:r>
    </w:p>
    <w:p w14:paraId="24B517EA"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 xml:space="preserve">Melaksanakan fungsi Ketua Pegawai Digital Universiti dengan memastikan perancangan dan penyelarasan strategi pendigitalan, tadbir urus teknologi </w:t>
      </w:r>
      <w:r w:rsidRPr="00F53B12">
        <w:rPr>
          <w:rFonts w:ascii="Arial" w:hAnsi="Arial" w:cs="Arial"/>
          <w:sz w:val="24"/>
          <w:lang w:val="ms-MY"/>
        </w:rPr>
        <w:lastRenderedPageBreak/>
        <w:t>maklumat, integrasi sistem, pengurusan data dan inovasi digital dilaksanakan secara menyeluruh dan berkesan;</w:t>
      </w:r>
    </w:p>
    <w:p w14:paraId="4C28CFEF"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Memastikan pengurusan keselamatan siber, keselamatan maklumat, kesinambungan perkhidmatan digital dan perlindungan aset teknologi Universiti dilaksanakan berdasarkan dasar, piawaian dan peraturan yang berkuat kuasa;</w:t>
      </w:r>
    </w:p>
    <w:p w14:paraId="499BB8DD"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Memastikan pembangunan infrastruktur fizikal dan digital Universiti dilaksanakan secara bersepadu, mampan dan responsif terhadap keperluan semasa serta perkembangan teknologi bagi meningkatkan kecekapan operasi dan kualiti penyampaian perkhidmatan Universiti;</w:t>
      </w:r>
    </w:p>
    <w:p w14:paraId="090A1459" w14:textId="77777777" w:rsid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Menyelaras kerjasama strategik dengan kementerian, agensi kerajaan, industri, perunding, kontraktor dan pihak berkepentingan berkaitan pembangunan infrastruktur, pengurusan fasiliti dan transformasi digital Universiti; dan</w:t>
      </w:r>
    </w:p>
    <w:p w14:paraId="322B4F3D" w14:textId="4FF1C471" w:rsidR="00F53B12" w:rsidRPr="00F53B12" w:rsidRDefault="00F53B12" w:rsidP="00F53B12">
      <w:pPr>
        <w:pStyle w:val="ListParagraph"/>
        <w:numPr>
          <w:ilvl w:val="0"/>
          <w:numId w:val="19"/>
        </w:numPr>
        <w:autoSpaceDE w:val="0"/>
        <w:autoSpaceDN w:val="0"/>
        <w:adjustRightInd w:val="0"/>
        <w:spacing w:line="360" w:lineRule="auto"/>
        <w:jc w:val="both"/>
        <w:rPr>
          <w:rFonts w:ascii="Arial" w:hAnsi="Arial" w:cs="Arial"/>
          <w:sz w:val="24"/>
          <w:lang w:val="ms-MY"/>
        </w:rPr>
      </w:pPr>
      <w:r w:rsidRPr="00F53B12">
        <w:rPr>
          <w:rFonts w:ascii="Arial" w:hAnsi="Arial" w:cs="Arial"/>
          <w:sz w:val="24"/>
          <w:lang w:val="ms-MY"/>
        </w:rPr>
        <w:t xml:space="preserve"> Memastikan segala urusan pentadbiran, sumber manusia dan kewangan Pejabat Penolong Naib Canselor (Infrastruktur dan Digital) dilaksanakan dengan teratur, berhemat dan mematuhi peraturan yang berkuat kuasa.</w:t>
      </w:r>
    </w:p>
    <w:p w14:paraId="75F6E7C6" w14:textId="77777777" w:rsidR="00FF3B38" w:rsidRPr="00F53B12" w:rsidRDefault="00FF3B38" w:rsidP="00F53B12">
      <w:pPr>
        <w:autoSpaceDE w:val="0"/>
        <w:autoSpaceDN w:val="0"/>
        <w:adjustRightInd w:val="0"/>
        <w:spacing w:line="360" w:lineRule="auto"/>
        <w:jc w:val="both"/>
        <w:rPr>
          <w:rFonts w:ascii="Arial" w:eastAsiaTheme="minorHAnsi" w:hAnsi="Arial" w:cs="Arial"/>
          <w:sz w:val="24"/>
          <w:szCs w:val="22"/>
          <w:lang w:val="ms-MY"/>
        </w:rPr>
      </w:pPr>
    </w:p>
    <w:p w14:paraId="7E6E8A5C" w14:textId="135718DC" w:rsidR="007B62D8" w:rsidRDefault="00F86ECC">
      <w:pPr>
        <w:pStyle w:val="ListParagraph"/>
        <w:numPr>
          <w:ilvl w:val="0"/>
          <w:numId w:val="1"/>
        </w:numPr>
        <w:shd w:val="clear" w:color="auto" w:fill="FFE599" w:themeFill="accent4" w:themeFillTint="66"/>
        <w:ind w:left="720" w:hanging="720"/>
        <w:rPr>
          <w:rFonts w:ascii="Arial" w:eastAsia="Arial" w:hAnsi="Arial" w:cs="Arial"/>
          <w:b/>
          <w:sz w:val="24"/>
          <w:szCs w:val="24"/>
          <w:lang w:val="ms-MY"/>
        </w:rPr>
      </w:pPr>
      <w:r>
        <w:rPr>
          <w:rFonts w:ascii="Arial" w:eastAsia="Arial" w:hAnsi="Arial" w:cs="Arial"/>
          <w:b/>
          <w:sz w:val="24"/>
          <w:szCs w:val="24"/>
          <w:lang w:val="ms-MY"/>
        </w:rPr>
        <w:t xml:space="preserve">KRITERIA </w:t>
      </w:r>
      <w:r w:rsidR="008748B5">
        <w:rPr>
          <w:rFonts w:ascii="Arial" w:eastAsia="Arial" w:hAnsi="Arial" w:cs="Arial"/>
          <w:b/>
          <w:sz w:val="24"/>
          <w:szCs w:val="24"/>
          <w:lang w:val="ms-MY"/>
        </w:rPr>
        <w:t>UMUM</w:t>
      </w:r>
    </w:p>
    <w:p w14:paraId="71BEDA2A" w14:textId="77777777" w:rsidR="007B62D8" w:rsidRDefault="007B62D8">
      <w:pPr>
        <w:rPr>
          <w:rFonts w:ascii="Arial" w:eastAsia="Arial" w:hAnsi="Arial" w:cs="Arial"/>
          <w:b/>
          <w:sz w:val="24"/>
          <w:szCs w:val="24"/>
          <w:lang w:val="ms-MY"/>
        </w:rPr>
      </w:pPr>
    </w:p>
    <w:p w14:paraId="0E57190F" w14:textId="77777777" w:rsidR="008748B5" w:rsidRPr="002502F8" w:rsidRDefault="008748B5" w:rsidP="008748B5">
      <w:pPr>
        <w:pStyle w:val="ListParagraph"/>
        <w:widowControl w:val="0"/>
        <w:numPr>
          <w:ilvl w:val="0"/>
          <w:numId w:val="17"/>
        </w:numPr>
        <w:overflowPunct w:val="0"/>
        <w:adjustRightInd w:val="0"/>
        <w:spacing w:after="240" w:line="360" w:lineRule="auto"/>
        <w:ind w:left="1440" w:hanging="720"/>
        <w:jc w:val="both"/>
        <w:rPr>
          <w:rFonts w:ascii="Arial" w:hAnsi="Arial" w:cs="Arial"/>
          <w:b/>
          <w:sz w:val="24"/>
          <w:szCs w:val="24"/>
          <w:lang w:val="ms-MY"/>
        </w:rPr>
      </w:pPr>
      <w:r w:rsidRPr="002502F8">
        <w:rPr>
          <w:rFonts w:ascii="Arial" w:hAnsi="Arial" w:cs="Arial"/>
          <w:b/>
          <w:sz w:val="24"/>
          <w:szCs w:val="24"/>
          <w:lang w:val="ms-MY"/>
        </w:rPr>
        <w:t>Kebolehan Memimpin dan Mengurus:</w:t>
      </w:r>
    </w:p>
    <w:p w14:paraId="3E691D5B" w14:textId="77777777" w:rsidR="008748B5" w:rsidRPr="002502F8" w:rsidRDefault="008748B5" w:rsidP="008748B5">
      <w:pPr>
        <w:pStyle w:val="ListParagraph"/>
        <w:spacing w:line="360" w:lineRule="auto"/>
        <w:ind w:left="1440"/>
        <w:jc w:val="both"/>
        <w:rPr>
          <w:rFonts w:ascii="Arial" w:hAnsi="Arial" w:cs="Arial"/>
          <w:sz w:val="24"/>
          <w:szCs w:val="24"/>
          <w:lang w:val="ms-MY"/>
        </w:rPr>
      </w:pPr>
      <w:r w:rsidRPr="002502F8">
        <w:rPr>
          <w:rFonts w:ascii="Arial" w:hAnsi="Arial" w:cs="Arial"/>
          <w:sz w:val="24"/>
          <w:szCs w:val="24"/>
          <w:lang w:val="ms-MY"/>
        </w:rPr>
        <w:t xml:space="preserve">Penyandang mestilah mempunyai </w:t>
      </w:r>
      <w:r w:rsidRPr="002502F8">
        <w:rPr>
          <w:rFonts w:ascii="Arial" w:hAnsi="Arial" w:cs="Arial"/>
          <w:i/>
          <w:sz w:val="24"/>
          <w:szCs w:val="24"/>
          <w:lang w:val="ms-MY"/>
        </w:rPr>
        <w:t>people skills</w:t>
      </w:r>
      <w:r w:rsidRPr="002502F8">
        <w:rPr>
          <w:rFonts w:ascii="Arial" w:hAnsi="Arial" w:cs="Arial"/>
          <w:sz w:val="24"/>
          <w:szCs w:val="24"/>
          <w:lang w:val="ms-MY"/>
        </w:rPr>
        <w:t xml:space="preserve"> yang boleh menerajui transformasi, mempunyai gagasan, visi dan misi serta mampu menggerakkan komuniti kampus ke arah budaya kecemerlangan akademik. Ditambah dengan kemahiran komunikasi dan</w:t>
      </w:r>
      <w:r w:rsidRPr="002502F8">
        <w:rPr>
          <w:rFonts w:ascii="Arial" w:hAnsi="Arial" w:cs="Arial"/>
          <w:i/>
          <w:sz w:val="24"/>
          <w:szCs w:val="24"/>
          <w:lang w:val="ms-MY"/>
        </w:rPr>
        <w:t xml:space="preserve"> interpersonal </w:t>
      </w:r>
      <w:r w:rsidRPr="002502F8">
        <w:rPr>
          <w:rFonts w:ascii="Arial" w:hAnsi="Arial" w:cs="Arial"/>
          <w:sz w:val="24"/>
          <w:szCs w:val="24"/>
          <w:lang w:val="ms-MY"/>
        </w:rPr>
        <w:t>yang mantap. Pengalaman dan rekod cemerlang pimpinan akademik merupakan antara ciri utama dalam menentukan kebolehmampuan calon.</w:t>
      </w:r>
    </w:p>
    <w:p w14:paraId="6343C72E" w14:textId="77777777" w:rsidR="00385BBC" w:rsidRPr="002502F8" w:rsidRDefault="00385BBC" w:rsidP="00F740D9">
      <w:pPr>
        <w:spacing w:line="360" w:lineRule="auto"/>
        <w:jc w:val="both"/>
        <w:rPr>
          <w:rFonts w:ascii="Arial" w:hAnsi="Arial" w:cs="Arial"/>
          <w:sz w:val="24"/>
          <w:szCs w:val="24"/>
          <w:lang w:val="ms-MY"/>
        </w:rPr>
      </w:pPr>
    </w:p>
    <w:p w14:paraId="1EA30BB0" w14:textId="77777777" w:rsidR="008748B5" w:rsidRPr="002502F8" w:rsidRDefault="008748B5" w:rsidP="008748B5">
      <w:pPr>
        <w:pStyle w:val="ListParagraph"/>
        <w:widowControl w:val="0"/>
        <w:numPr>
          <w:ilvl w:val="0"/>
          <w:numId w:val="17"/>
        </w:numPr>
        <w:overflowPunct w:val="0"/>
        <w:adjustRightInd w:val="0"/>
        <w:spacing w:after="240" w:line="360" w:lineRule="auto"/>
        <w:ind w:left="1440" w:hanging="720"/>
        <w:jc w:val="both"/>
        <w:rPr>
          <w:rFonts w:ascii="Arial" w:hAnsi="Arial" w:cs="Arial"/>
          <w:b/>
          <w:sz w:val="24"/>
          <w:szCs w:val="24"/>
          <w:lang w:val="ms-MY"/>
        </w:rPr>
      </w:pPr>
      <w:r w:rsidRPr="002502F8">
        <w:rPr>
          <w:rFonts w:ascii="Arial" w:hAnsi="Arial" w:cs="Arial"/>
          <w:b/>
          <w:sz w:val="24"/>
          <w:szCs w:val="24"/>
          <w:lang w:val="ms-MY"/>
        </w:rPr>
        <w:t>Reputasi:</w:t>
      </w:r>
    </w:p>
    <w:p w14:paraId="70042538" w14:textId="77777777" w:rsidR="008748B5" w:rsidRPr="002502F8" w:rsidRDefault="008748B5" w:rsidP="008748B5">
      <w:pPr>
        <w:pStyle w:val="ListParagraph"/>
        <w:spacing w:line="360" w:lineRule="auto"/>
        <w:ind w:left="1440"/>
        <w:jc w:val="both"/>
        <w:rPr>
          <w:rFonts w:ascii="Arial" w:hAnsi="Arial" w:cs="Arial"/>
          <w:sz w:val="24"/>
          <w:szCs w:val="24"/>
          <w:lang w:val="ms-MY"/>
        </w:rPr>
      </w:pPr>
      <w:r w:rsidRPr="002502F8">
        <w:rPr>
          <w:rFonts w:ascii="Arial" w:hAnsi="Arial" w:cs="Arial"/>
          <w:sz w:val="24"/>
          <w:szCs w:val="24"/>
          <w:lang w:val="ms-MY"/>
        </w:rPr>
        <w:t xml:space="preserve">Menjadi </w:t>
      </w:r>
      <w:r w:rsidRPr="002502F8">
        <w:rPr>
          <w:rFonts w:ascii="Arial" w:hAnsi="Arial" w:cs="Arial"/>
          <w:i/>
          <w:sz w:val="24"/>
          <w:szCs w:val="24"/>
          <w:lang w:val="ms-MY"/>
        </w:rPr>
        <w:t>role model</w:t>
      </w:r>
      <w:r w:rsidRPr="002502F8">
        <w:rPr>
          <w:rFonts w:ascii="Arial" w:hAnsi="Arial" w:cs="Arial"/>
          <w:sz w:val="24"/>
          <w:szCs w:val="24"/>
          <w:lang w:val="ms-MY"/>
        </w:rPr>
        <w:t xml:space="preserve"> kepada semua peringkat staf, mempunyai pengalaman dan </w:t>
      </w:r>
      <w:r w:rsidRPr="002502F8">
        <w:rPr>
          <w:rFonts w:ascii="Arial" w:hAnsi="Arial" w:cs="Arial"/>
          <w:i/>
          <w:sz w:val="24"/>
          <w:szCs w:val="24"/>
          <w:lang w:val="ms-MY"/>
        </w:rPr>
        <w:t>proven tracks record</w:t>
      </w:r>
      <w:r w:rsidRPr="002502F8">
        <w:rPr>
          <w:rFonts w:ascii="Arial" w:hAnsi="Arial" w:cs="Arial"/>
          <w:sz w:val="24"/>
          <w:szCs w:val="24"/>
          <w:lang w:val="ms-MY"/>
        </w:rPr>
        <w:t xml:space="preserve"> serta disanjung baik dan dihormati oleh masyarakat kampus dan luar.</w:t>
      </w:r>
    </w:p>
    <w:p w14:paraId="6A14BDB7" w14:textId="77777777" w:rsidR="008748B5" w:rsidRPr="002502F8" w:rsidRDefault="008748B5" w:rsidP="008748B5">
      <w:pPr>
        <w:pStyle w:val="ListParagraph"/>
        <w:spacing w:line="360" w:lineRule="auto"/>
        <w:ind w:left="1440" w:hanging="720"/>
        <w:jc w:val="both"/>
        <w:rPr>
          <w:rFonts w:ascii="Arial" w:hAnsi="Arial" w:cs="Arial"/>
          <w:sz w:val="24"/>
          <w:szCs w:val="24"/>
          <w:lang w:val="ms-MY"/>
        </w:rPr>
      </w:pPr>
    </w:p>
    <w:p w14:paraId="38BF16BC" w14:textId="77777777" w:rsidR="008748B5" w:rsidRPr="002502F8" w:rsidRDefault="008748B5" w:rsidP="008748B5">
      <w:pPr>
        <w:pStyle w:val="ListParagraph"/>
        <w:widowControl w:val="0"/>
        <w:numPr>
          <w:ilvl w:val="0"/>
          <w:numId w:val="17"/>
        </w:numPr>
        <w:overflowPunct w:val="0"/>
        <w:adjustRightInd w:val="0"/>
        <w:spacing w:after="240" w:line="360" w:lineRule="auto"/>
        <w:ind w:left="1440" w:hanging="720"/>
        <w:rPr>
          <w:rFonts w:ascii="Arial" w:hAnsi="Arial" w:cs="Arial"/>
          <w:b/>
          <w:sz w:val="24"/>
          <w:szCs w:val="24"/>
          <w:lang w:val="ms-MY"/>
        </w:rPr>
      </w:pPr>
      <w:r w:rsidRPr="002502F8">
        <w:rPr>
          <w:rFonts w:ascii="Arial" w:hAnsi="Arial" w:cs="Arial"/>
          <w:b/>
          <w:sz w:val="24"/>
          <w:szCs w:val="24"/>
          <w:lang w:val="ms-MY"/>
        </w:rPr>
        <w:t>Personaliti:</w:t>
      </w:r>
    </w:p>
    <w:p w14:paraId="15D7EA70" w14:textId="337E0482" w:rsidR="008748B5" w:rsidRPr="002502F8" w:rsidRDefault="008748B5" w:rsidP="008748B5">
      <w:pPr>
        <w:pStyle w:val="ListParagraph"/>
        <w:spacing w:line="360" w:lineRule="auto"/>
        <w:ind w:left="1440"/>
        <w:jc w:val="both"/>
        <w:rPr>
          <w:rFonts w:ascii="Arial" w:hAnsi="Arial" w:cs="Arial"/>
          <w:sz w:val="24"/>
          <w:szCs w:val="24"/>
          <w:lang w:val="ms-MY"/>
        </w:rPr>
      </w:pPr>
      <w:r w:rsidRPr="002502F8">
        <w:rPr>
          <w:rFonts w:ascii="Arial" w:hAnsi="Arial" w:cs="Arial"/>
          <w:sz w:val="24"/>
          <w:szCs w:val="24"/>
          <w:lang w:val="ms-MY"/>
        </w:rPr>
        <w:t xml:space="preserve">Penyandang mestilah seorang yang berwibawa, berkarisma, bersahsiah tinggi, </w:t>
      </w:r>
      <w:r w:rsidRPr="002502F8">
        <w:rPr>
          <w:rFonts w:ascii="Arial" w:hAnsi="Arial" w:cs="Arial"/>
          <w:i/>
          <w:sz w:val="24"/>
          <w:szCs w:val="24"/>
          <w:lang w:val="ms-MY"/>
        </w:rPr>
        <w:t>team player</w:t>
      </w:r>
      <w:r w:rsidRPr="002502F8">
        <w:rPr>
          <w:rFonts w:ascii="Arial" w:hAnsi="Arial" w:cs="Arial"/>
          <w:sz w:val="24"/>
          <w:szCs w:val="24"/>
          <w:lang w:val="ms-MY"/>
        </w:rPr>
        <w:t xml:space="preserve"> serta mempunyai motivasi dalaman untuk memacu kecemerlangan universiti. Calon juga mestilah memahami aspirasi Negara untuk membangunkan insan bermentaliti kelas pertama.</w:t>
      </w:r>
    </w:p>
    <w:p w14:paraId="047FAE8C" w14:textId="32E5FF68" w:rsidR="00F740D9" w:rsidRPr="002502F8" w:rsidRDefault="00F740D9" w:rsidP="008748B5">
      <w:pPr>
        <w:pStyle w:val="ListParagraph"/>
        <w:spacing w:line="360" w:lineRule="auto"/>
        <w:ind w:left="1440"/>
        <w:jc w:val="both"/>
        <w:rPr>
          <w:rFonts w:ascii="Arial" w:hAnsi="Arial" w:cs="Arial"/>
          <w:sz w:val="24"/>
          <w:szCs w:val="24"/>
          <w:lang w:val="ms-MY"/>
        </w:rPr>
      </w:pPr>
    </w:p>
    <w:p w14:paraId="10EB8AEE" w14:textId="33B77404" w:rsidR="00F740D9" w:rsidRPr="002502F8" w:rsidRDefault="0025715F" w:rsidP="0025715F">
      <w:pPr>
        <w:pStyle w:val="ListParagraph"/>
        <w:numPr>
          <w:ilvl w:val="0"/>
          <w:numId w:val="17"/>
        </w:numPr>
        <w:spacing w:line="360" w:lineRule="auto"/>
        <w:ind w:left="1418" w:hanging="698"/>
        <w:jc w:val="both"/>
        <w:rPr>
          <w:rFonts w:ascii="Arial" w:hAnsi="Arial" w:cs="Arial"/>
          <w:b/>
          <w:sz w:val="24"/>
          <w:szCs w:val="24"/>
          <w:lang w:val="ms-MY"/>
        </w:rPr>
      </w:pPr>
      <w:r w:rsidRPr="002502F8">
        <w:rPr>
          <w:rFonts w:ascii="Arial" w:hAnsi="Arial" w:cs="Arial"/>
          <w:b/>
          <w:sz w:val="24"/>
          <w:szCs w:val="24"/>
          <w:lang w:val="ms-MY"/>
        </w:rPr>
        <w:t xml:space="preserve">Tapisan: </w:t>
      </w:r>
    </w:p>
    <w:p w14:paraId="1FEA968C" w14:textId="48A31193" w:rsidR="0025715F" w:rsidRPr="002502F8" w:rsidRDefault="0025715F" w:rsidP="0025715F">
      <w:pPr>
        <w:pStyle w:val="ListParagraph"/>
        <w:spacing w:line="360" w:lineRule="auto"/>
        <w:ind w:left="1418"/>
        <w:jc w:val="both"/>
        <w:rPr>
          <w:rFonts w:ascii="Arial" w:hAnsi="Arial" w:cs="Arial"/>
          <w:sz w:val="24"/>
          <w:szCs w:val="24"/>
          <w:lang w:val="ms-MY"/>
        </w:rPr>
      </w:pPr>
      <w:r w:rsidRPr="002502F8">
        <w:rPr>
          <w:rFonts w:ascii="Arial" w:hAnsi="Arial" w:cs="Arial"/>
          <w:sz w:val="24"/>
          <w:szCs w:val="24"/>
          <w:lang w:val="ms-MY"/>
        </w:rPr>
        <w:t xml:space="preserve">Lulus tapisan keutuhan Suruhanjaya Pencegahan Rasuah Malaysia (SPRM), lulus tapisan keselamatan dan bebas daripada hukuman tatatertib. </w:t>
      </w:r>
    </w:p>
    <w:p w14:paraId="45BCBD2B" w14:textId="15B6D20A" w:rsidR="007B62D8" w:rsidRDefault="007B62D8">
      <w:pPr>
        <w:pStyle w:val="ListParagraph"/>
        <w:rPr>
          <w:rFonts w:ascii="Arial" w:eastAsia="Arial" w:hAnsi="Arial" w:cs="Arial"/>
          <w:sz w:val="24"/>
          <w:szCs w:val="24"/>
          <w:lang w:val="ms-MY"/>
        </w:rPr>
      </w:pPr>
    </w:p>
    <w:p w14:paraId="21A48833" w14:textId="4009D9B4" w:rsidR="00FF3B38" w:rsidRDefault="00FF3B38">
      <w:pPr>
        <w:pStyle w:val="ListParagraph"/>
        <w:rPr>
          <w:rFonts w:ascii="Arial" w:eastAsia="Arial" w:hAnsi="Arial" w:cs="Arial"/>
          <w:sz w:val="24"/>
          <w:szCs w:val="24"/>
          <w:lang w:val="ms-MY"/>
        </w:rPr>
      </w:pPr>
    </w:p>
    <w:p w14:paraId="6A975D8E" w14:textId="77777777" w:rsidR="007B62D8" w:rsidRDefault="00F86ECC">
      <w:pPr>
        <w:pStyle w:val="ListParagraph"/>
        <w:numPr>
          <w:ilvl w:val="0"/>
          <w:numId w:val="1"/>
        </w:numPr>
        <w:shd w:val="clear" w:color="auto" w:fill="FFE599" w:themeFill="accent4" w:themeFillTint="66"/>
        <w:ind w:left="720" w:hanging="720"/>
        <w:jc w:val="both"/>
        <w:rPr>
          <w:rFonts w:ascii="Arial" w:eastAsia="Arial" w:hAnsi="Arial" w:cs="Arial"/>
          <w:b/>
          <w:sz w:val="24"/>
          <w:szCs w:val="24"/>
          <w:lang w:val="ms-MY"/>
        </w:rPr>
      </w:pPr>
      <w:r>
        <w:rPr>
          <w:rFonts w:ascii="Arial" w:eastAsia="Arial" w:hAnsi="Arial" w:cs="Arial"/>
          <w:b/>
          <w:sz w:val="24"/>
          <w:szCs w:val="24"/>
          <w:lang w:val="ms-MY"/>
        </w:rPr>
        <w:t>CARA PERMOHONAN</w:t>
      </w:r>
    </w:p>
    <w:p w14:paraId="4BECF19E" w14:textId="77777777" w:rsidR="007B62D8" w:rsidRDefault="007B62D8">
      <w:pPr>
        <w:pStyle w:val="ListParagraph"/>
        <w:rPr>
          <w:rFonts w:ascii="Arial" w:eastAsia="Arial" w:hAnsi="Arial" w:cs="Arial"/>
          <w:b/>
          <w:sz w:val="24"/>
          <w:szCs w:val="24"/>
          <w:lang w:val="ms-MY"/>
        </w:rPr>
      </w:pPr>
    </w:p>
    <w:p w14:paraId="5BFE1CDA" w14:textId="77777777" w:rsidR="007B62D8" w:rsidRDefault="00F86ECC">
      <w:pPr>
        <w:pStyle w:val="ListParagraph"/>
        <w:spacing w:line="276" w:lineRule="auto"/>
        <w:jc w:val="both"/>
        <w:rPr>
          <w:rFonts w:ascii="Arial" w:eastAsia="Arial" w:hAnsi="Arial" w:cs="Arial"/>
          <w:sz w:val="24"/>
          <w:szCs w:val="24"/>
          <w:lang w:val="ms-MY"/>
        </w:rPr>
      </w:pPr>
      <w:r>
        <w:rPr>
          <w:rFonts w:ascii="Arial" w:eastAsia="Arial" w:hAnsi="Arial" w:cs="Arial"/>
          <w:sz w:val="24"/>
          <w:szCs w:val="24"/>
          <w:lang w:val="ms-MY"/>
        </w:rPr>
        <w:t>Calon yang berminat untuk mengisi jawatan ini perlulah mengemukakan permohonan rasmi berserta dokumen seperti berikut:</w:t>
      </w:r>
    </w:p>
    <w:p w14:paraId="3EA5CAF6" w14:textId="77777777" w:rsidR="007B62D8" w:rsidRDefault="007B62D8">
      <w:pPr>
        <w:pStyle w:val="ListParagraph"/>
        <w:spacing w:line="276" w:lineRule="auto"/>
        <w:jc w:val="both"/>
        <w:rPr>
          <w:rFonts w:ascii="Arial" w:eastAsia="Arial" w:hAnsi="Arial" w:cs="Arial"/>
          <w:sz w:val="24"/>
          <w:szCs w:val="24"/>
          <w:lang w:val="ms-MY"/>
        </w:rPr>
      </w:pPr>
    </w:p>
    <w:p w14:paraId="4D481F02" w14:textId="0C235E78" w:rsidR="007B62D8" w:rsidRPr="00186E73" w:rsidRDefault="00F86ECC" w:rsidP="00186E73">
      <w:pPr>
        <w:pStyle w:val="ListParagraph"/>
        <w:numPr>
          <w:ilvl w:val="0"/>
          <w:numId w:val="10"/>
        </w:numPr>
        <w:spacing w:line="276" w:lineRule="auto"/>
        <w:ind w:left="1440"/>
        <w:jc w:val="both"/>
        <w:rPr>
          <w:rFonts w:ascii="Arial" w:eastAsia="Arial" w:hAnsi="Arial" w:cs="Arial"/>
          <w:b/>
          <w:sz w:val="24"/>
          <w:szCs w:val="24"/>
          <w:lang w:val="ms-MY"/>
        </w:rPr>
      </w:pPr>
      <w:r>
        <w:rPr>
          <w:rFonts w:ascii="Arial" w:eastAsia="Arial" w:hAnsi="Arial" w:cs="Arial"/>
          <w:b/>
          <w:sz w:val="24"/>
          <w:szCs w:val="24"/>
          <w:lang w:val="ms-MY"/>
        </w:rPr>
        <w:t>Permohonan Jawatan berserta gambar berukuran pasport</w:t>
      </w:r>
      <w:r w:rsidR="00FF3B38">
        <w:rPr>
          <w:rFonts w:ascii="Arial" w:eastAsia="Arial" w:hAnsi="Arial" w:cs="Arial"/>
          <w:b/>
          <w:sz w:val="24"/>
          <w:szCs w:val="24"/>
          <w:lang w:val="ms-MY"/>
        </w:rPr>
        <w:t xml:space="preserve"> (Lampiran A)</w:t>
      </w:r>
      <w:r w:rsidRPr="00186E73">
        <w:rPr>
          <w:rFonts w:ascii="Arial" w:eastAsia="Arial" w:hAnsi="Arial" w:cs="Arial"/>
          <w:b/>
          <w:sz w:val="24"/>
          <w:szCs w:val="24"/>
          <w:lang w:val="ms-MY"/>
        </w:rPr>
        <w:t xml:space="preserve">; </w:t>
      </w:r>
    </w:p>
    <w:p w14:paraId="62DA6B96" w14:textId="39A60FA6" w:rsidR="007B62D8" w:rsidRDefault="00F86ECC">
      <w:pPr>
        <w:pStyle w:val="ListParagraph"/>
        <w:numPr>
          <w:ilvl w:val="0"/>
          <w:numId w:val="10"/>
        </w:numPr>
        <w:spacing w:line="276" w:lineRule="auto"/>
        <w:ind w:left="1440"/>
        <w:jc w:val="both"/>
        <w:rPr>
          <w:rFonts w:ascii="Arial" w:eastAsia="Arial" w:hAnsi="Arial" w:cs="Arial"/>
          <w:b/>
          <w:sz w:val="24"/>
          <w:szCs w:val="24"/>
          <w:lang w:val="ms-MY"/>
        </w:rPr>
      </w:pPr>
      <w:r>
        <w:rPr>
          <w:rFonts w:ascii="Arial" w:eastAsia="Arial" w:hAnsi="Arial" w:cs="Arial"/>
          <w:b/>
          <w:i/>
          <w:sz w:val="24"/>
          <w:szCs w:val="24"/>
          <w:lang w:val="ms-MY"/>
        </w:rPr>
        <w:t>Curriculum Vitae</w:t>
      </w:r>
      <w:r>
        <w:rPr>
          <w:rFonts w:ascii="Arial" w:eastAsia="Arial" w:hAnsi="Arial" w:cs="Arial"/>
          <w:b/>
          <w:sz w:val="24"/>
          <w:szCs w:val="24"/>
          <w:lang w:val="ms-MY"/>
        </w:rPr>
        <w:t xml:space="preserve"> (CV) yang lengkap;</w:t>
      </w:r>
      <w:r w:rsidR="00186E73">
        <w:rPr>
          <w:rFonts w:ascii="Arial" w:eastAsia="Arial" w:hAnsi="Arial" w:cs="Arial"/>
          <w:b/>
          <w:sz w:val="24"/>
          <w:szCs w:val="24"/>
          <w:lang w:val="ms-MY"/>
        </w:rPr>
        <w:t xml:space="preserve"> dan</w:t>
      </w:r>
    </w:p>
    <w:p w14:paraId="705E4DDA" w14:textId="1A10F208" w:rsidR="007B62D8" w:rsidRPr="000A39A1" w:rsidRDefault="00F86ECC">
      <w:pPr>
        <w:pStyle w:val="ListParagraph"/>
        <w:numPr>
          <w:ilvl w:val="0"/>
          <w:numId w:val="10"/>
        </w:numPr>
        <w:ind w:left="1440"/>
        <w:jc w:val="both"/>
        <w:rPr>
          <w:rFonts w:ascii="Arial" w:eastAsia="Arial" w:hAnsi="Arial" w:cs="Arial"/>
          <w:b/>
          <w:sz w:val="24"/>
          <w:szCs w:val="24"/>
          <w:lang w:val="ms-MY"/>
        </w:rPr>
      </w:pPr>
      <w:r w:rsidRPr="000A39A1">
        <w:rPr>
          <w:rFonts w:ascii="Arial" w:eastAsia="Arial" w:hAnsi="Arial" w:cs="Arial"/>
          <w:b/>
          <w:sz w:val="24"/>
          <w:szCs w:val="24"/>
          <w:lang w:val="ms-MY"/>
        </w:rPr>
        <w:t xml:space="preserve">Kertas cadangan ringkasan mengenai perancangan jangka pendek dan jangka panjang sekiranya dilantik sebagai </w:t>
      </w:r>
      <w:r w:rsidR="002C4CD9" w:rsidRPr="002C4CD9">
        <w:rPr>
          <w:rFonts w:ascii="Arial" w:eastAsia="Arial" w:hAnsi="Arial" w:cs="Arial"/>
          <w:b/>
          <w:sz w:val="24"/>
          <w:szCs w:val="24"/>
          <w:lang w:val="ms-MY"/>
        </w:rPr>
        <w:t xml:space="preserve">Penolong Naib Canselor </w:t>
      </w:r>
      <w:r w:rsidR="00C93A10">
        <w:rPr>
          <w:rFonts w:ascii="Arial" w:eastAsia="Arial" w:hAnsi="Arial" w:cs="Arial"/>
          <w:b/>
          <w:sz w:val="24"/>
          <w:szCs w:val="24"/>
          <w:lang w:val="ms-MY"/>
        </w:rPr>
        <w:t>(</w:t>
      </w:r>
      <w:r w:rsidR="00F53B12" w:rsidRPr="00F53B12">
        <w:rPr>
          <w:rFonts w:ascii="Arial" w:eastAsia="Arial" w:hAnsi="Arial" w:cs="Arial"/>
          <w:b/>
          <w:sz w:val="24"/>
          <w:szCs w:val="24"/>
          <w:lang w:val="ms-MY"/>
        </w:rPr>
        <w:t>Infrastruktur dan Digital</w:t>
      </w:r>
      <w:r w:rsidR="00C93A10">
        <w:rPr>
          <w:rFonts w:ascii="Arial" w:eastAsia="Arial" w:hAnsi="Arial" w:cs="Arial"/>
          <w:b/>
          <w:sz w:val="24"/>
          <w:szCs w:val="24"/>
          <w:lang w:val="ms-MY"/>
        </w:rPr>
        <w:t xml:space="preserve">) </w:t>
      </w:r>
      <w:r w:rsidRPr="000A39A1">
        <w:rPr>
          <w:rFonts w:ascii="Arial" w:eastAsia="Arial" w:hAnsi="Arial" w:cs="Arial"/>
          <w:b/>
          <w:sz w:val="24"/>
          <w:szCs w:val="24"/>
          <w:lang w:val="ms-MY"/>
        </w:rPr>
        <w:t>UTeM</w:t>
      </w:r>
      <w:r w:rsidR="00186E73">
        <w:rPr>
          <w:rFonts w:ascii="Arial" w:eastAsia="Arial" w:hAnsi="Arial" w:cs="Arial"/>
          <w:b/>
          <w:sz w:val="24"/>
          <w:szCs w:val="24"/>
          <w:lang w:val="ms-MY"/>
        </w:rPr>
        <w:t>.</w:t>
      </w:r>
    </w:p>
    <w:p w14:paraId="0E7A08E9" w14:textId="77777777" w:rsidR="007B62D8" w:rsidRPr="000A39A1" w:rsidRDefault="007B62D8">
      <w:pPr>
        <w:spacing w:line="276" w:lineRule="auto"/>
        <w:jc w:val="both"/>
        <w:rPr>
          <w:rFonts w:ascii="Arial" w:eastAsia="Arial" w:hAnsi="Arial" w:cs="Arial"/>
          <w:sz w:val="24"/>
          <w:szCs w:val="24"/>
          <w:lang w:val="ms-MY"/>
        </w:rPr>
      </w:pPr>
    </w:p>
    <w:p w14:paraId="3CEDF4F4" w14:textId="77777777" w:rsidR="00C93A10" w:rsidRDefault="00C93A10">
      <w:pPr>
        <w:spacing w:line="276" w:lineRule="auto"/>
        <w:ind w:left="720"/>
        <w:jc w:val="both"/>
        <w:rPr>
          <w:rFonts w:ascii="Arial" w:eastAsia="Arial" w:hAnsi="Arial" w:cs="Arial"/>
          <w:sz w:val="24"/>
          <w:szCs w:val="24"/>
          <w:lang w:val="ms-MY"/>
        </w:rPr>
      </w:pPr>
    </w:p>
    <w:p w14:paraId="7AB48C1C" w14:textId="572C58C0" w:rsidR="007B62D8" w:rsidRPr="000A39A1" w:rsidRDefault="00F86ECC">
      <w:pPr>
        <w:spacing w:line="276" w:lineRule="auto"/>
        <w:ind w:left="720"/>
        <w:jc w:val="both"/>
        <w:rPr>
          <w:rFonts w:ascii="Arial" w:eastAsia="Arial" w:hAnsi="Arial" w:cs="Arial"/>
          <w:sz w:val="24"/>
          <w:szCs w:val="24"/>
          <w:lang w:val="ms-MY"/>
        </w:rPr>
      </w:pPr>
      <w:r w:rsidRPr="000A39A1">
        <w:rPr>
          <w:rFonts w:ascii="Arial" w:eastAsia="Arial" w:hAnsi="Arial" w:cs="Arial"/>
          <w:sz w:val="24"/>
          <w:szCs w:val="24"/>
          <w:lang w:val="ms-MY"/>
        </w:rPr>
        <w:t>Permohonan yang lengkap hendaklah dikemukakan ke alamat berikut:</w:t>
      </w:r>
    </w:p>
    <w:p w14:paraId="7B701A96" w14:textId="77777777" w:rsidR="007B62D8" w:rsidRPr="000A39A1" w:rsidRDefault="007B62D8">
      <w:pPr>
        <w:spacing w:line="276" w:lineRule="auto"/>
        <w:ind w:left="720"/>
        <w:jc w:val="both"/>
        <w:rPr>
          <w:rFonts w:ascii="Arial" w:eastAsia="Arial" w:hAnsi="Arial" w:cs="Arial"/>
          <w:sz w:val="24"/>
          <w:szCs w:val="24"/>
          <w:lang w:val="ms-MY"/>
        </w:rPr>
      </w:pPr>
    </w:p>
    <w:p w14:paraId="7E4B26E8" w14:textId="77777777" w:rsidR="00C93A10" w:rsidRPr="00C93A10" w:rsidRDefault="00C93A10" w:rsidP="00C93A10">
      <w:pPr>
        <w:ind w:left="720" w:firstLine="720"/>
        <w:jc w:val="both"/>
        <w:rPr>
          <w:rFonts w:ascii="Arial" w:eastAsia="Arial" w:hAnsi="Arial" w:cs="Arial"/>
          <w:b/>
          <w:sz w:val="24"/>
          <w:szCs w:val="24"/>
          <w:lang w:val="ms-MY"/>
        </w:rPr>
      </w:pPr>
      <w:r w:rsidRPr="00C93A10">
        <w:rPr>
          <w:rFonts w:ascii="Arial" w:eastAsia="Arial" w:hAnsi="Arial" w:cs="Arial"/>
          <w:b/>
          <w:sz w:val="24"/>
          <w:szCs w:val="24"/>
          <w:lang w:val="ms-MY"/>
        </w:rPr>
        <w:t>Ketua Pegawai Operasi</w:t>
      </w:r>
    </w:p>
    <w:p w14:paraId="242083BA" w14:textId="77777777" w:rsidR="00C93A10" w:rsidRPr="00C93A10" w:rsidRDefault="00C93A10" w:rsidP="00C93A10">
      <w:pPr>
        <w:ind w:left="720" w:firstLine="720"/>
        <w:jc w:val="both"/>
        <w:rPr>
          <w:rFonts w:ascii="Arial" w:eastAsia="Arial" w:hAnsi="Arial" w:cs="Arial"/>
          <w:b/>
          <w:sz w:val="24"/>
          <w:szCs w:val="24"/>
          <w:lang w:val="ms-MY"/>
        </w:rPr>
      </w:pPr>
      <w:r w:rsidRPr="00C93A10">
        <w:rPr>
          <w:rFonts w:ascii="Arial" w:eastAsia="Arial" w:hAnsi="Arial" w:cs="Arial"/>
          <w:b/>
          <w:sz w:val="24"/>
          <w:szCs w:val="24"/>
          <w:lang w:val="ms-MY"/>
        </w:rPr>
        <w:t>Universiti Teknikal Malaysia Melaka</w:t>
      </w:r>
    </w:p>
    <w:p w14:paraId="0E6A2A59" w14:textId="77777777" w:rsidR="00C93A10" w:rsidRPr="00C93A10" w:rsidRDefault="00C93A10" w:rsidP="00C93A10">
      <w:pPr>
        <w:ind w:left="720" w:firstLine="720"/>
        <w:jc w:val="both"/>
        <w:rPr>
          <w:rFonts w:ascii="Arial" w:eastAsia="Arial" w:hAnsi="Arial" w:cs="Arial"/>
          <w:b/>
          <w:sz w:val="24"/>
          <w:szCs w:val="24"/>
          <w:lang w:val="ms-MY"/>
        </w:rPr>
      </w:pPr>
      <w:r w:rsidRPr="00C93A10">
        <w:rPr>
          <w:rFonts w:ascii="Arial" w:eastAsia="Arial" w:hAnsi="Arial" w:cs="Arial"/>
          <w:b/>
          <w:sz w:val="24"/>
          <w:szCs w:val="24"/>
          <w:lang w:val="ms-MY"/>
        </w:rPr>
        <w:t>Hang Tuah Jaya,</w:t>
      </w:r>
    </w:p>
    <w:p w14:paraId="19E75F84" w14:textId="77777777" w:rsidR="00C93A10" w:rsidRPr="00C93A10" w:rsidRDefault="00C93A10" w:rsidP="00C93A10">
      <w:pPr>
        <w:ind w:left="720" w:firstLine="720"/>
        <w:jc w:val="both"/>
        <w:rPr>
          <w:rFonts w:ascii="Arial" w:eastAsia="Arial" w:hAnsi="Arial" w:cs="Arial"/>
          <w:b/>
          <w:sz w:val="24"/>
          <w:szCs w:val="24"/>
          <w:lang w:val="ms-MY"/>
        </w:rPr>
      </w:pPr>
      <w:r w:rsidRPr="00C93A10">
        <w:rPr>
          <w:rFonts w:ascii="Arial" w:eastAsia="Arial" w:hAnsi="Arial" w:cs="Arial"/>
          <w:b/>
          <w:sz w:val="24"/>
          <w:szCs w:val="24"/>
          <w:lang w:val="ms-MY"/>
        </w:rPr>
        <w:t>76100 Durian Tunggal,</w:t>
      </w:r>
    </w:p>
    <w:p w14:paraId="5C4813DB" w14:textId="77777777" w:rsidR="00C93A10" w:rsidRPr="00C93A10" w:rsidRDefault="00C93A10" w:rsidP="00C93A10">
      <w:pPr>
        <w:ind w:left="720" w:firstLine="720"/>
        <w:jc w:val="both"/>
        <w:rPr>
          <w:rFonts w:ascii="Arial" w:eastAsia="Arial" w:hAnsi="Arial" w:cs="Arial"/>
          <w:b/>
          <w:sz w:val="24"/>
          <w:szCs w:val="24"/>
          <w:lang w:val="ms-MY"/>
        </w:rPr>
      </w:pPr>
      <w:r w:rsidRPr="00C93A10">
        <w:rPr>
          <w:rFonts w:ascii="Arial" w:eastAsia="Arial" w:hAnsi="Arial" w:cs="Arial"/>
          <w:b/>
          <w:sz w:val="24"/>
          <w:szCs w:val="24"/>
          <w:lang w:val="ms-MY"/>
        </w:rPr>
        <w:t>Melaka.</w:t>
      </w:r>
    </w:p>
    <w:p w14:paraId="6E46BDBD" w14:textId="77777777" w:rsidR="00C93A10" w:rsidRDefault="00C93A10" w:rsidP="00C93A10">
      <w:pPr>
        <w:ind w:left="720" w:firstLine="720"/>
        <w:jc w:val="both"/>
        <w:rPr>
          <w:rFonts w:ascii="Arial" w:eastAsia="Arial" w:hAnsi="Arial" w:cs="Arial"/>
          <w:sz w:val="24"/>
          <w:szCs w:val="24"/>
          <w:lang w:val="ms-MY"/>
        </w:rPr>
      </w:pPr>
    </w:p>
    <w:p w14:paraId="4F5F39D8" w14:textId="6741565D" w:rsidR="007B62D8" w:rsidRDefault="00F86ECC">
      <w:pPr>
        <w:ind w:left="720"/>
        <w:jc w:val="both"/>
        <w:rPr>
          <w:lang w:val="ms-MY"/>
        </w:rPr>
      </w:pPr>
      <w:r>
        <w:rPr>
          <w:rFonts w:ascii="Arial" w:eastAsia="Arial" w:hAnsi="Arial" w:cs="Arial"/>
          <w:sz w:val="24"/>
          <w:szCs w:val="24"/>
          <w:lang w:val="ms-MY"/>
        </w:rPr>
        <w:t xml:space="preserve">atau melalui emel </w:t>
      </w:r>
      <w:hyperlink r:id="rId9" w:history="1">
        <w:r>
          <w:rPr>
            <w:rStyle w:val="Hyperlink"/>
            <w:rFonts w:ascii="Arial" w:eastAsia="Arial" w:hAnsi="Arial" w:cs="Arial"/>
            <w:sz w:val="24"/>
            <w:szCs w:val="24"/>
            <w:lang w:val="ms-MY"/>
          </w:rPr>
          <w:t>azrinaalwi@utem.edu.my</w:t>
        </w:r>
      </w:hyperlink>
      <w:r>
        <w:rPr>
          <w:rFonts w:ascii="Arial" w:eastAsia="Arial" w:hAnsi="Arial" w:cs="Arial"/>
          <w:sz w:val="24"/>
          <w:szCs w:val="24"/>
          <w:lang w:val="ms-MY"/>
        </w:rPr>
        <w:t xml:space="preserve"> / </w:t>
      </w:r>
      <w:hyperlink r:id="rId10" w:history="1">
        <w:r w:rsidR="00C93A10" w:rsidRPr="00E969DD">
          <w:rPr>
            <w:rStyle w:val="Hyperlink"/>
            <w:rFonts w:ascii="Arial" w:hAnsi="Arial" w:cs="Arial"/>
            <w:sz w:val="24"/>
            <w:szCs w:val="24"/>
            <w:lang w:val="ms-MY"/>
          </w:rPr>
          <w:t>nurayuni@utem.edu.my</w:t>
        </w:r>
      </w:hyperlink>
    </w:p>
    <w:p w14:paraId="133B0391" w14:textId="77777777" w:rsidR="007B62D8" w:rsidRDefault="007B62D8">
      <w:pPr>
        <w:ind w:left="720" w:firstLine="566"/>
        <w:jc w:val="both"/>
        <w:rPr>
          <w:rFonts w:ascii="Arial" w:eastAsia="Arial" w:hAnsi="Arial" w:cs="Arial"/>
          <w:sz w:val="24"/>
          <w:szCs w:val="24"/>
          <w:lang w:val="ms-MY"/>
        </w:rPr>
      </w:pPr>
    </w:p>
    <w:p w14:paraId="5A047AF6" w14:textId="64015993" w:rsidR="007B62D8" w:rsidRDefault="00F86ECC">
      <w:pPr>
        <w:ind w:left="720" w:hanging="90"/>
        <w:jc w:val="both"/>
        <w:rPr>
          <w:rFonts w:ascii="Arial" w:eastAsia="Arial" w:hAnsi="Arial" w:cs="Arial"/>
          <w:b/>
          <w:sz w:val="24"/>
          <w:szCs w:val="24"/>
          <w:lang w:val="ms-MY"/>
        </w:rPr>
      </w:pPr>
      <w:r>
        <w:rPr>
          <w:rFonts w:ascii="Arial" w:eastAsia="Arial" w:hAnsi="Arial" w:cs="Arial"/>
          <w:b/>
          <w:sz w:val="24"/>
          <w:szCs w:val="24"/>
          <w:lang w:val="ms-MY"/>
        </w:rPr>
        <w:t xml:space="preserve">Tarikh tutup permohonan: </w:t>
      </w:r>
      <w:r w:rsidR="00F53B12">
        <w:rPr>
          <w:rFonts w:ascii="Arial" w:eastAsia="Arial" w:hAnsi="Arial" w:cs="Arial"/>
          <w:b/>
          <w:sz w:val="24"/>
          <w:szCs w:val="24"/>
          <w:lang w:val="ms-MY"/>
        </w:rPr>
        <w:t>1</w:t>
      </w:r>
      <w:r w:rsidR="00D852CB">
        <w:rPr>
          <w:rFonts w:ascii="Arial" w:eastAsia="Arial" w:hAnsi="Arial" w:cs="Arial"/>
          <w:b/>
          <w:sz w:val="24"/>
          <w:szCs w:val="24"/>
          <w:lang w:val="ms-MY"/>
        </w:rPr>
        <w:t>7</w:t>
      </w:r>
      <w:r w:rsidR="002502F8">
        <w:rPr>
          <w:rFonts w:ascii="Arial" w:eastAsia="Arial" w:hAnsi="Arial" w:cs="Arial"/>
          <w:b/>
          <w:sz w:val="24"/>
          <w:szCs w:val="24"/>
          <w:lang w:val="ms-MY"/>
        </w:rPr>
        <w:t xml:space="preserve"> Ogos 202</w:t>
      </w:r>
      <w:r w:rsidR="00F53B12">
        <w:rPr>
          <w:rFonts w:ascii="Arial" w:eastAsia="Arial" w:hAnsi="Arial" w:cs="Arial"/>
          <w:b/>
          <w:sz w:val="24"/>
          <w:szCs w:val="24"/>
          <w:lang w:val="ms-MY"/>
        </w:rPr>
        <w:t>6</w:t>
      </w:r>
      <w:r>
        <w:rPr>
          <w:rFonts w:ascii="Arial" w:eastAsia="Arial" w:hAnsi="Arial" w:cs="Arial"/>
          <w:b/>
          <w:sz w:val="24"/>
          <w:szCs w:val="24"/>
          <w:lang w:val="ms-MY"/>
        </w:rPr>
        <w:t xml:space="preserve"> (</w:t>
      </w:r>
      <w:r w:rsidR="00D852CB">
        <w:rPr>
          <w:rFonts w:ascii="Arial" w:eastAsia="Arial" w:hAnsi="Arial" w:cs="Arial"/>
          <w:b/>
          <w:sz w:val="24"/>
          <w:szCs w:val="24"/>
          <w:lang w:val="ms-MY"/>
        </w:rPr>
        <w:t>Isnin</w:t>
      </w:r>
      <w:r>
        <w:rPr>
          <w:rFonts w:ascii="Arial" w:eastAsia="Arial" w:hAnsi="Arial" w:cs="Arial"/>
          <w:b/>
          <w:sz w:val="24"/>
          <w:szCs w:val="24"/>
          <w:lang w:val="ms-MY"/>
        </w:rPr>
        <w:t>) Jam 5.00 Petang.</w:t>
      </w:r>
    </w:p>
    <w:p w14:paraId="78EE0C6D" w14:textId="77777777" w:rsidR="007B62D8" w:rsidRDefault="007B62D8">
      <w:pPr>
        <w:ind w:left="720"/>
        <w:jc w:val="both"/>
        <w:rPr>
          <w:rFonts w:ascii="Arial" w:eastAsia="Arial" w:hAnsi="Arial" w:cs="Arial"/>
          <w:b/>
          <w:sz w:val="24"/>
          <w:szCs w:val="24"/>
          <w:lang w:val="ms-MY"/>
        </w:rPr>
      </w:pPr>
    </w:p>
    <w:p w14:paraId="72E4B1DC" w14:textId="0B10B6EF" w:rsidR="007B62D8" w:rsidRPr="00F53B12" w:rsidRDefault="00F86ECC" w:rsidP="00F53B12">
      <w:pPr>
        <w:ind w:left="720"/>
        <w:jc w:val="both"/>
        <w:rPr>
          <w:rFonts w:ascii="Arial" w:eastAsia="Arial" w:hAnsi="Arial" w:cs="Arial"/>
          <w:sz w:val="24"/>
          <w:szCs w:val="24"/>
          <w:lang w:val="ms-MY"/>
        </w:rPr>
      </w:pPr>
      <w:r>
        <w:rPr>
          <w:rFonts w:ascii="Arial" w:eastAsia="Arial" w:hAnsi="Arial" w:cs="Arial"/>
          <w:sz w:val="24"/>
          <w:szCs w:val="24"/>
          <w:lang w:val="ms-MY"/>
        </w:rPr>
        <w:t>Sebarang pertanyaan bolehlah dikemukakan kepada Bahagian Pembangunan Bakat, Pejabat Pendaftar, Universiti Teknikal Malaysia Melaka di talian: 06-</w:t>
      </w:r>
      <w:r w:rsidR="00916444">
        <w:rPr>
          <w:rFonts w:ascii="Arial" w:eastAsia="Arial" w:hAnsi="Arial" w:cs="Arial"/>
          <w:sz w:val="24"/>
          <w:szCs w:val="24"/>
          <w:lang w:val="ms-MY"/>
        </w:rPr>
        <w:t>2292159</w:t>
      </w:r>
      <w:r>
        <w:rPr>
          <w:rFonts w:ascii="Arial" w:eastAsia="Arial" w:hAnsi="Arial" w:cs="Arial"/>
          <w:sz w:val="24"/>
          <w:szCs w:val="24"/>
          <w:lang w:val="ms-MY"/>
        </w:rPr>
        <w:t>.</w:t>
      </w:r>
    </w:p>
    <w:p w14:paraId="4A882A39" w14:textId="77777777" w:rsidR="007B62D8" w:rsidRDefault="00F86ECC">
      <w:pPr>
        <w:ind w:left="720"/>
        <w:jc w:val="both"/>
        <w:rPr>
          <w:rFonts w:ascii="Arial" w:eastAsia="Arial" w:hAnsi="Arial" w:cs="Arial"/>
          <w:b/>
          <w:sz w:val="24"/>
          <w:szCs w:val="24"/>
          <w:lang w:val="ms-MY"/>
        </w:rPr>
      </w:pPr>
      <w:r>
        <w:rPr>
          <w:rFonts w:ascii="Arial" w:eastAsia="Arial" w:hAnsi="Arial" w:cs="Arial"/>
          <w:b/>
          <w:sz w:val="24"/>
          <w:szCs w:val="24"/>
          <w:lang w:val="ms-MY"/>
        </w:rPr>
        <w:lastRenderedPageBreak/>
        <w:t xml:space="preserve">Makluman: </w:t>
      </w:r>
    </w:p>
    <w:p w14:paraId="64C8BCB9" w14:textId="77777777" w:rsidR="007B62D8" w:rsidRDefault="007B62D8">
      <w:pPr>
        <w:ind w:left="720"/>
        <w:jc w:val="both"/>
        <w:rPr>
          <w:rFonts w:ascii="Arial" w:eastAsia="Arial" w:hAnsi="Arial" w:cs="Arial"/>
          <w:b/>
          <w:sz w:val="24"/>
          <w:szCs w:val="24"/>
          <w:lang w:val="ms-MY"/>
        </w:rPr>
      </w:pPr>
    </w:p>
    <w:p w14:paraId="03FCF441" w14:textId="77777777" w:rsidR="007B62D8" w:rsidRDefault="00F86ECC">
      <w:pPr>
        <w:ind w:left="720"/>
        <w:jc w:val="both"/>
        <w:rPr>
          <w:rFonts w:ascii="Arial" w:eastAsia="Arial" w:hAnsi="Arial" w:cs="Arial"/>
          <w:b/>
          <w:sz w:val="24"/>
          <w:szCs w:val="24"/>
          <w:lang w:val="ms-MY"/>
        </w:rPr>
      </w:pPr>
      <w:r>
        <w:rPr>
          <w:rFonts w:ascii="Arial" w:eastAsia="Arial" w:hAnsi="Arial" w:cs="Arial"/>
          <w:b/>
          <w:sz w:val="24"/>
          <w:szCs w:val="24"/>
          <w:lang w:val="ms-MY"/>
        </w:rPr>
        <w:t xml:space="preserve">Nota: </w:t>
      </w:r>
    </w:p>
    <w:p w14:paraId="1A331C6F" w14:textId="77777777" w:rsidR="007B62D8" w:rsidRDefault="007B62D8">
      <w:pPr>
        <w:pStyle w:val="Default"/>
        <w:jc w:val="both"/>
        <w:rPr>
          <w:color w:val="auto"/>
        </w:rPr>
      </w:pPr>
    </w:p>
    <w:p w14:paraId="35D6985B" w14:textId="5CBD0844" w:rsidR="007B62D8" w:rsidRDefault="00F86ECC">
      <w:pPr>
        <w:pStyle w:val="Default"/>
        <w:numPr>
          <w:ilvl w:val="0"/>
          <w:numId w:val="11"/>
        </w:numPr>
        <w:spacing w:line="276" w:lineRule="auto"/>
        <w:ind w:left="1170" w:hanging="450"/>
        <w:jc w:val="both"/>
        <w:rPr>
          <w:szCs w:val="23"/>
          <w:lang w:val="ms-MY"/>
        </w:rPr>
      </w:pPr>
      <w:r>
        <w:rPr>
          <w:szCs w:val="23"/>
          <w:lang w:val="ms-MY"/>
        </w:rPr>
        <w:t xml:space="preserve">Hanya calon yang layak selepas tapisan sahaja yang akan dipanggil untuk ditemu bual. </w:t>
      </w:r>
      <w:r w:rsidR="00F44DCE">
        <w:rPr>
          <w:szCs w:val="23"/>
          <w:lang w:val="ms-MY"/>
        </w:rPr>
        <w:t>UTeM</w:t>
      </w:r>
      <w:r w:rsidR="00C9062D">
        <w:rPr>
          <w:szCs w:val="23"/>
          <w:lang w:val="ms-MY"/>
        </w:rPr>
        <w:t xml:space="preserve"> berhak untuk membuat keput</w:t>
      </w:r>
      <w:r w:rsidR="00F44DCE">
        <w:rPr>
          <w:szCs w:val="23"/>
          <w:lang w:val="ms-MY"/>
        </w:rPr>
        <w:t>u</w:t>
      </w:r>
      <w:r w:rsidR="00C9062D">
        <w:rPr>
          <w:szCs w:val="23"/>
          <w:lang w:val="ms-MY"/>
        </w:rPr>
        <w:t xml:space="preserve">san berdasarkan kriteria dan </w:t>
      </w:r>
      <w:r w:rsidR="00F44DCE">
        <w:rPr>
          <w:szCs w:val="23"/>
          <w:lang w:val="ms-MY"/>
        </w:rPr>
        <w:t xml:space="preserve">keperluan organisasi. </w:t>
      </w:r>
      <w:r w:rsidR="00C9062D">
        <w:rPr>
          <w:szCs w:val="23"/>
          <w:lang w:val="ms-MY"/>
        </w:rPr>
        <w:t xml:space="preserve">Keputusan adalah </w:t>
      </w:r>
      <w:r w:rsidR="00F44DCE">
        <w:rPr>
          <w:szCs w:val="23"/>
          <w:lang w:val="ms-MY"/>
        </w:rPr>
        <w:t>muktamad.</w:t>
      </w:r>
      <w:r w:rsidR="00C9062D">
        <w:rPr>
          <w:szCs w:val="23"/>
          <w:lang w:val="ms-MY"/>
        </w:rPr>
        <w:t xml:space="preserve"> </w:t>
      </w:r>
    </w:p>
    <w:p w14:paraId="7AD250EB" w14:textId="77777777" w:rsidR="007B62D8" w:rsidRDefault="00F86ECC">
      <w:pPr>
        <w:pStyle w:val="Default"/>
        <w:numPr>
          <w:ilvl w:val="0"/>
          <w:numId w:val="11"/>
        </w:numPr>
        <w:spacing w:line="276" w:lineRule="auto"/>
        <w:ind w:left="1170" w:hanging="450"/>
        <w:jc w:val="both"/>
        <w:rPr>
          <w:szCs w:val="23"/>
          <w:lang w:val="ms-MY"/>
        </w:rPr>
      </w:pPr>
      <w:r>
        <w:rPr>
          <w:szCs w:val="23"/>
          <w:lang w:val="ms-MY"/>
        </w:rPr>
        <w:t xml:space="preserve">Permohonan yang tidak menerima jawapan dalam tempoh enam (6) bulan dari tarikh iklan jawatan ditutup hendaklah dianggap tidak berjaya. </w:t>
      </w:r>
    </w:p>
    <w:p w14:paraId="717739A2" w14:textId="77777777" w:rsidR="007B62D8" w:rsidRDefault="007B62D8">
      <w:pPr>
        <w:ind w:left="720"/>
        <w:jc w:val="both"/>
        <w:rPr>
          <w:rFonts w:ascii="Arial" w:eastAsia="Arial" w:hAnsi="Arial" w:cs="Arial"/>
          <w:b/>
          <w:sz w:val="24"/>
          <w:szCs w:val="24"/>
          <w:lang w:val="ms-MY"/>
        </w:rPr>
      </w:pPr>
    </w:p>
    <w:p w14:paraId="3B47F9C5" w14:textId="38D2CCE0" w:rsidR="00E3377E" w:rsidRPr="00E3377E" w:rsidRDefault="00F86ECC" w:rsidP="00E3377E">
      <w:pPr>
        <w:ind w:left="720"/>
        <w:rPr>
          <w:rFonts w:ascii="Arial" w:eastAsia="Arial" w:hAnsi="Arial" w:cs="Arial"/>
          <w:sz w:val="24"/>
          <w:szCs w:val="22"/>
          <w:lang w:val="ms-MY"/>
        </w:rPr>
      </w:pPr>
      <w:r>
        <w:rPr>
          <w:rFonts w:ascii="Arial" w:eastAsia="Arial" w:hAnsi="Arial" w:cs="Arial"/>
          <w:b/>
          <w:sz w:val="24"/>
          <w:szCs w:val="24"/>
          <w:lang w:val="ms-MY"/>
        </w:rPr>
        <w:t xml:space="preserve">Lampiran A boleh dimuat turun melalui laman web </w:t>
      </w:r>
      <w:r>
        <w:rPr>
          <w:rFonts w:ascii="Arial" w:eastAsia="Calibri" w:hAnsi="Arial" w:cs="Arial"/>
          <w:b/>
          <w:sz w:val="24"/>
          <w:szCs w:val="22"/>
          <w:lang w:val="ms-MY"/>
        </w:rPr>
        <w:t xml:space="preserve">layari </w:t>
      </w:r>
      <w:r w:rsidR="00E3377E" w:rsidRPr="000A4FAA">
        <w:rPr>
          <w:rFonts w:ascii="Arial" w:eastAsia="Arial" w:hAnsi="Arial" w:cs="Arial"/>
          <w:sz w:val="24"/>
          <w:szCs w:val="22"/>
          <w:lang w:val="ms-MY"/>
        </w:rPr>
        <w:t>https://www.utem.edu.my/ms/jawatan-kosong.html</w:t>
      </w:r>
    </w:p>
    <w:p w14:paraId="4EB54FB6" w14:textId="0A0A8DBD" w:rsidR="000A4FAA" w:rsidRPr="000A4FAA" w:rsidRDefault="00F86ECC" w:rsidP="00E3377E">
      <w:pPr>
        <w:ind w:left="720"/>
        <w:rPr>
          <w:rFonts w:ascii="Arial" w:eastAsia="Arial" w:hAnsi="Arial" w:cs="Arial"/>
          <w:sz w:val="24"/>
          <w:szCs w:val="22"/>
          <w:lang w:val="ms-MY"/>
        </w:rPr>
      </w:pPr>
      <w:r>
        <w:rPr>
          <w:rFonts w:ascii="Arial" w:eastAsia="Arial" w:hAnsi="Arial" w:cs="Arial"/>
          <w:b/>
          <w:sz w:val="24"/>
          <w:szCs w:val="22"/>
          <w:lang w:val="ms-MY"/>
        </w:rPr>
        <w:t>atau</w:t>
      </w:r>
      <w:r>
        <w:rPr>
          <w:rFonts w:ascii="Arial" w:eastAsia="Arial" w:hAnsi="Arial" w:cs="Arial"/>
          <w:sz w:val="24"/>
          <w:szCs w:val="22"/>
          <w:lang w:val="ms-MY"/>
        </w:rPr>
        <w:t xml:space="preserve"> </w:t>
      </w:r>
      <w:r w:rsidR="000A4FAA" w:rsidRPr="000A4FAA">
        <w:rPr>
          <w:rFonts w:ascii="Arial" w:eastAsia="Arial" w:hAnsi="Arial" w:cs="Arial"/>
          <w:sz w:val="24"/>
          <w:szCs w:val="22"/>
          <w:lang w:val="ms-MY"/>
        </w:rPr>
        <w:t>https://www.utem.edu.my/en/job-vacancies.html</w:t>
      </w:r>
    </w:p>
    <w:p w14:paraId="0666C8D5" w14:textId="77777777" w:rsidR="007B62D8" w:rsidRDefault="007B62D8">
      <w:pPr>
        <w:rPr>
          <w:rFonts w:ascii="Arial" w:eastAsia="Arial" w:hAnsi="Arial" w:cs="Arial"/>
          <w:b/>
          <w:sz w:val="24"/>
          <w:szCs w:val="24"/>
          <w:lang w:val="ms-MY"/>
        </w:rPr>
      </w:pPr>
    </w:p>
    <w:sectPr w:rsidR="007B62D8">
      <w:footerReference w:type="default" r:id="rId11"/>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06F3A" w14:textId="77777777" w:rsidR="003B30C8" w:rsidRDefault="003B30C8">
      <w:r>
        <w:separator/>
      </w:r>
    </w:p>
  </w:endnote>
  <w:endnote w:type="continuationSeparator" w:id="0">
    <w:p w14:paraId="61ABCE8E" w14:textId="77777777" w:rsidR="003B30C8" w:rsidRDefault="003B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116326"/>
    </w:sdtPr>
    <w:sdtEndPr/>
    <w:sdtContent>
      <w:p w14:paraId="21E96D18" w14:textId="77777777" w:rsidR="007B62D8" w:rsidRDefault="00F86ECC">
        <w:pPr>
          <w:pStyle w:val="Footer"/>
          <w:jc w:val="right"/>
        </w:pPr>
        <w:r>
          <w:fldChar w:fldCharType="begin"/>
        </w:r>
        <w:r>
          <w:instrText xml:space="preserve"> PAGE   \* MERGEFORMAT </w:instrText>
        </w:r>
        <w:r>
          <w:fldChar w:fldCharType="separate"/>
        </w:r>
        <w:r>
          <w:t>1</w:t>
        </w:r>
        <w:r>
          <w:fldChar w:fldCharType="end"/>
        </w:r>
      </w:p>
    </w:sdtContent>
  </w:sdt>
  <w:p w14:paraId="130AF23C" w14:textId="77777777" w:rsidR="007B62D8" w:rsidRDefault="007B6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662EA" w14:textId="77777777" w:rsidR="003B30C8" w:rsidRDefault="003B30C8">
      <w:r>
        <w:separator/>
      </w:r>
    </w:p>
  </w:footnote>
  <w:footnote w:type="continuationSeparator" w:id="0">
    <w:p w14:paraId="2AD5E6F5" w14:textId="77777777" w:rsidR="003B30C8" w:rsidRDefault="003B3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24732"/>
    <w:multiLevelType w:val="multilevel"/>
    <w:tmpl w:val="07C24732"/>
    <w:lvl w:ilvl="0">
      <w:start w:val="1"/>
      <w:numFmt w:val="decimal"/>
      <w:lvlText w:val="%1."/>
      <w:lvlJc w:val="left"/>
      <w:pPr>
        <w:ind w:left="566" w:hanging="450"/>
      </w:pPr>
      <w:rPr>
        <w:rFonts w:hint="default"/>
        <w:b/>
      </w:rPr>
    </w:lvl>
    <w:lvl w:ilvl="1">
      <w:start w:val="1"/>
      <w:numFmt w:val="lowerLetter"/>
      <w:lvlText w:val="%2)"/>
      <w:lvlJc w:val="left"/>
      <w:pPr>
        <w:ind w:left="1556" w:hanging="720"/>
      </w:pPr>
      <w:rPr>
        <w:rFonts w:hint="default"/>
        <w:b/>
      </w:rPr>
    </w:lvl>
    <w:lvl w:ilvl="2">
      <w:numFmt w:val="bullet"/>
      <w:lvlText w:val="•"/>
      <w:lvlJc w:val="left"/>
      <w:pPr>
        <w:ind w:left="2096" w:hanging="360"/>
      </w:pPr>
      <w:rPr>
        <w:rFonts w:ascii="Arial" w:eastAsia="Arial" w:hAnsi="Arial" w:cs="Arial" w:hint="default"/>
      </w:rPr>
    </w:lvl>
    <w:lvl w:ilvl="3">
      <w:start w:val="1"/>
      <w:numFmt w:val="decimal"/>
      <w:lvlText w:val="%4."/>
      <w:lvlJc w:val="left"/>
      <w:pPr>
        <w:ind w:left="2636" w:hanging="360"/>
      </w:pPr>
    </w:lvl>
    <w:lvl w:ilvl="4">
      <w:start w:val="1"/>
      <w:numFmt w:val="lowerLetter"/>
      <w:lvlText w:val="%5."/>
      <w:lvlJc w:val="left"/>
      <w:pPr>
        <w:ind w:left="3356" w:hanging="360"/>
      </w:pPr>
    </w:lvl>
    <w:lvl w:ilvl="5">
      <w:start w:val="1"/>
      <w:numFmt w:val="lowerRoman"/>
      <w:lvlText w:val="%6."/>
      <w:lvlJc w:val="right"/>
      <w:pPr>
        <w:ind w:left="4076" w:hanging="180"/>
      </w:pPr>
    </w:lvl>
    <w:lvl w:ilvl="6">
      <w:start w:val="1"/>
      <w:numFmt w:val="decimal"/>
      <w:lvlText w:val="%7."/>
      <w:lvlJc w:val="left"/>
      <w:pPr>
        <w:ind w:left="4796" w:hanging="360"/>
      </w:pPr>
    </w:lvl>
    <w:lvl w:ilvl="7">
      <w:start w:val="1"/>
      <w:numFmt w:val="lowerLetter"/>
      <w:lvlText w:val="%8."/>
      <w:lvlJc w:val="left"/>
      <w:pPr>
        <w:ind w:left="5516" w:hanging="360"/>
      </w:pPr>
    </w:lvl>
    <w:lvl w:ilvl="8">
      <w:start w:val="1"/>
      <w:numFmt w:val="lowerRoman"/>
      <w:lvlText w:val="%9."/>
      <w:lvlJc w:val="right"/>
      <w:pPr>
        <w:ind w:left="6236" w:hanging="180"/>
      </w:pPr>
    </w:lvl>
  </w:abstractNum>
  <w:abstractNum w:abstractNumId="1" w15:restartNumberingAfterBreak="0">
    <w:nsid w:val="0A7B3A4D"/>
    <w:multiLevelType w:val="hybridMultilevel"/>
    <w:tmpl w:val="1B12C5FE"/>
    <w:lvl w:ilvl="0" w:tplc="260298FA">
      <w:start w:val="1"/>
      <w:numFmt w:val="lowerLetter"/>
      <w:lvlText w:val="%1)"/>
      <w:lvlJc w:val="left"/>
      <w:pPr>
        <w:ind w:left="720" w:hanging="360"/>
      </w:pPr>
      <w:rPr>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FAD16C1"/>
    <w:multiLevelType w:val="multilevel"/>
    <w:tmpl w:val="0FAD16C1"/>
    <w:lvl w:ilvl="0">
      <w:start w:val="1"/>
      <w:numFmt w:val="lowerLetter"/>
      <w:lvlText w:val="%1)"/>
      <w:lvlJc w:val="left"/>
      <w:pPr>
        <w:ind w:left="1440" w:hanging="360"/>
      </w:pPr>
      <w:rPr>
        <w:b w:val="0"/>
      </w:rPr>
    </w:lvl>
    <w:lvl w:ilvl="1">
      <w:start w:val="1"/>
      <w:numFmt w:val="lowerRoman"/>
      <w:lvlText w:val="%2."/>
      <w:lvlJc w:val="left"/>
      <w:pPr>
        <w:ind w:left="2160" w:hanging="360"/>
      </w:pPr>
      <w:rPr>
        <w:rFonts w:hint="default"/>
        <w:b w:val="0"/>
        <w:bCs w:val="0"/>
        <w:sz w:val="24"/>
        <w:szCs w:val="24"/>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4244F6D"/>
    <w:multiLevelType w:val="hybridMultilevel"/>
    <w:tmpl w:val="B2701BCC"/>
    <w:lvl w:ilvl="0" w:tplc="0409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576443"/>
    <w:multiLevelType w:val="multilevel"/>
    <w:tmpl w:val="D234AB1E"/>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lowerLetter"/>
      <w:lvlText w:val="%3)"/>
      <w:lvlJc w:val="left"/>
      <w:pPr>
        <w:tabs>
          <w:tab w:val="num" w:pos="2160"/>
        </w:tabs>
        <w:ind w:left="2160" w:hanging="720"/>
      </w:pPr>
      <w:rPr>
        <w:rFonts w:hint="default"/>
        <w:b w:val="0"/>
      </w:rPr>
    </w:lvl>
    <w:lvl w:ilvl="3">
      <w:start w:val="1"/>
      <w:numFmt w:val="lowerLetter"/>
      <w:lvlText w:val="%4)"/>
      <w:lvlJc w:val="left"/>
      <w:pPr>
        <w:tabs>
          <w:tab w:val="num" w:pos="2880"/>
        </w:tabs>
        <w:ind w:left="2880" w:hanging="720"/>
      </w:pPr>
      <w:rPr>
        <w:rFonts w:hint="default"/>
        <w:b w:val="0"/>
      </w:rPr>
    </w:lvl>
    <w:lvl w:ilvl="4">
      <w:start w:val="1"/>
      <w:numFmt w:val="lowerRoman"/>
      <w:lvlText w:val="%5."/>
      <w:lvlJc w:val="right"/>
      <w:pPr>
        <w:tabs>
          <w:tab w:val="num" w:pos="3600"/>
        </w:tabs>
        <w:ind w:left="3600" w:hanging="720"/>
      </w:pPr>
      <w:rPr>
        <w:rFonts w:hint="default"/>
        <w:b w:val="0"/>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7051911"/>
    <w:multiLevelType w:val="multilevel"/>
    <w:tmpl w:val="27051911"/>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283D59AA"/>
    <w:multiLevelType w:val="hybridMultilevel"/>
    <w:tmpl w:val="42E00ED2"/>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98F0F17"/>
    <w:multiLevelType w:val="multilevel"/>
    <w:tmpl w:val="298F0F17"/>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8" w15:restartNumberingAfterBreak="0">
    <w:nsid w:val="2E035742"/>
    <w:multiLevelType w:val="multilevel"/>
    <w:tmpl w:val="2E03574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3D238A"/>
    <w:multiLevelType w:val="multilevel"/>
    <w:tmpl w:val="313D238A"/>
    <w:lvl w:ilvl="0">
      <w:start w:val="1"/>
      <w:numFmt w:val="lowerLetter"/>
      <w:lvlText w:val="%1)"/>
      <w:lvlJc w:val="left"/>
      <w:pPr>
        <w:ind w:left="1440" w:hanging="360"/>
      </w:pPr>
      <w:rPr>
        <w:b w:val="0"/>
      </w:rPr>
    </w:lvl>
    <w:lvl w:ilvl="1">
      <w:start w:val="1"/>
      <w:numFmt w:val="lowerRoman"/>
      <w:lvlText w:val="%2."/>
      <w:lvlJc w:val="left"/>
      <w:pPr>
        <w:ind w:left="2160" w:hanging="360"/>
      </w:pPr>
      <w:rPr>
        <w:rFonts w:hint="default"/>
        <w:b w:val="0"/>
        <w:bCs w:val="0"/>
        <w:sz w:val="24"/>
        <w:szCs w:val="24"/>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9A4799B"/>
    <w:multiLevelType w:val="hybridMultilevel"/>
    <w:tmpl w:val="F78A3412"/>
    <w:lvl w:ilvl="0" w:tplc="44090017">
      <w:start w:val="1"/>
      <w:numFmt w:val="lowerLetter"/>
      <w:lvlText w:val="%1)"/>
      <w:lvlJc w:val="lef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11" w15:restartNumberingAfterBreak="0">
    <w:nsid w:val="5103159C"/>
    <w:multiLevelType w:val="multilevel"/>
    <w:tmpl w:val="5103159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9971A4"/>
    <w:multiLevelType w:val="multilevel"/>
    <w:tmpl w:val="5A9971A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160" w:hanging="360"/>
      </w:pPr>
      <w:rPr>
        <w:rFonts w:hint="default"/>
        <w:b w:val="0"/>
        <w:bCs w:val="0"/>
        <w:sz w:val="24"/>
        <w:szCs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B39766B"/>
    <w:multiLevelType w:val="multilevel"/>
    <w:tmpl w:val="5B39766B"/>
    <w:lvl w:ilvl="0">
      <w:start w:val="1"/>
      <w:numFmt w:val="lowerLetter"/>
      <w:lvlText w:val="%1)"/>
      <w:lvlJc w:val="left"/>
      <w:pPr>
        <w:ind w:left="1286" w:hanging="720"/>
      </w:pPr>
      <w:rPr>
        <w:rFonts w:hint="default"/>
      </w:rPr>
    </w:lvl>
    <w:lvl w:ilvl="1">
      <w:start w:val="1"/>
      <w:numFmt w:val="lowerLetter"/>
      <w:lvlText w:val="%2."/>
      <w:lvlJc w:val="left"/>
      <w:pPr>
        <w:ind w:left="1646" w:hanging="360"/>
      </w:pPr>
    </w:lvl>
    <w:lvl w:ilvl="2">
      <w:start w:val="1"/>
      <w:numFmt w:val="lowerRoman"/>
      <w:lvlText w:val="%3."/>
      <w:lvlJc w:val="right"/>
      <w:pPr>
        <w:ind w:left="2366" w:hanging="180"/>
      </w:pPr>
    </w:lvl>
    <w:lvl w:ilvl="3">
      <w:start w:val="1"/>
      <w:numFmt w:val="decimal"/>
      <w:lvlText w:val="%4."/>
      <w:lvlJc w:val="left"/>
      <w:pPr>
        <w:ind w:left="3086" w:hanging="360"/>
      </w:pPr>
    </w:lvl>
    <w:lvl w:ilvl="4">
      <w:start w:val="1"/>
      <w:numFmt w:val="lowerLetter"/>
      <w:lvlText w:val="%5."/>
      <w:lvlJc w:val="left"/>
      <w:pPr>
        <w:ind w:left="3806" w:hanging="360"/>
      </w:pPr>
    </w:lvl>
    <w:lvl w:ilvl="5">
      <w:start w:val="1"/>
      <w:numFmt w:val="lowerRoman"/>
      <w:lvlText w:val="%6."/>
      <w:lvlJc w:val="right"/>
      <w:pPr>
        <w:ind w:left="4526" w:hanging="180"/>
      </w:pPr>
    </w:lvl>
    <w:lvl w:ilvl="6">
      <w:start w:val="1"/>
      <w:numFmt w:val="decimal"/>
      <w:lvlText w:val="%7."/>
      <w:lvlJc w:val="left"/>
      <w:pPr>
        <w:ind w:left="5246" w:hanging="360"/>
      </w:pPr>
    </w:lvl>
    <w:lvl w:ilvl="7">
      <w:start w:val="1"/>
      <w:numFmt w:val="lowerLetter"/>
      <w:lvlText w:val="%8."/>
      <w:lvlJc w:val="left"/>
      <w:pPr>
        <w:ind w:left="5966" w:hanging="360"/>
      </w:pPr>
    </w:lvl>
    <w:lvl w:ilvl="8">
      <w:start w:val="1"/>
      <w:numFmt w:val="lowerRoman"/>
      <w:lvlText w:val="%9."/>
      <w:lvlJc w:val="right"/>
      <w:pPr>
        <w:ind w:left="6686" w:hanging="180"/>
      </w:pPr>
    </w:lvl>
  </w:abstractNum>
  <w:abstractNum w:abstractNumId="14" w15:restartNumberingAfterBreak="0">
    <w:nsid w:val="5E9551E4"/>
    <w:multiLevelType w:val="multilevel"/>
    <w:tmpl w:val="5E9551E4"/>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61F70280"/>
    <w:multiLevelType w:val="multilevel"/>
    <w:tmpl w:val="61F70280"/>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65E8499D"/>
    <w:multiLevelType w:val="hybridMultilevel"/>
    <w:tmpl w:val="B79C92E0"/>
    <w:lvl w:ilvl="0" w:tplc="44090017">
      <w:start w:val="1"/>
      <w:numFmt w:val="lowerLetter"/>
      <w:lvlText w:val="%1)"/>
      <w:lvlJc w:val="left"/>
      <w:pPr>
        <w:ind w:left="1004" w:hanging="360"/>
      </w:p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17" w15:restartNumberingAfterBreak="0">
    <w:nsid w:val="752F5DE2"/>
    <w:multiLevelType w:val="hybridMultilevel"/>
    <w:tmpl w:val="D2B64A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3E2EB8"/>
    <w:multiLevelType w:val="hybridMultilevel"/>
    <w:tmpl w:val="0390FF9A"/>
    <w:lvl w:ilvl="0" w:tplc="48288A74">
      <w:start w:val="1"/>
      <w:numFmt w:val="lowerRoman"/>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9"/>
  </w:num>
  <w:num w:numId="3">
    <w:abstractNumId w:val="2"/>
  </w:num>
  <w:num w:numId="4">
    <w:abstractNumId w:val="8"/>
  </w:num>
  <w:num w:numId="5">
    <w:abstractNumId w:val="14"/>
  </w:num>
  <w:num w:numId="6">
    <w:abstractNumId w:val="5"/>
  </w:num>
  <w:num w:numId="7">
    <w:abstractNumId w:val="7"/>
  </w:num>
  <w:num w:numId="8">
    <w:abstractNumId w:val="15"/>
  </w:num>
  <w:num w:numId="9">
    <w:abstractNumId w:val="12"/>
  </w:num>
  <w:num w:numId="10">
    <w:abstractNumId w:val="13"/>
  </w:num>
  <w:num w:numId="11">
    <w:abstractNumId w:val="11"/>
  </w:num>
  <w:num w:numId="12">
    <w:abstractNumId w:val="3"/>
  </w:num>
  <w:num w:numId="13">
    <w:abstractNumId w:val="17"/>
  </w:num>
  <w:num w:numId="14">
    <w:abstractNumId w:val="16"/>
  </w:num>
  <w:num w:numId="15">
    <w:abstractNumId w:val="1"/>
  </w:num>
  <w:num w:numId="16">
    <w:abstractNumId w:val="6"/>
  </w:num>
  <w:num w:numId="17">
    <w:abstractNumId w:val="18"/>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30"/>
    <w:rsid w:val="00015665"/>
    <w:rsid w:val="00020259"/>
    <w:rsid w:val="00030F27"/>
    <w:rsid w:val="000417DF"/>
    <w:rsid w:val="0004783E"/>
    <w:rsid w:val="00052394"/>
    <w:rsid w:val="00062685"/>
    <w:rsid w:val="00062D63"/>
    <w:rsid w:val="00074F14"/>
    <w:rsid w:val="00085E15"/>
    <w:rsid w:val="000A0E38"/>
    <w:rsid w:val="000A39A1"/>
    <w:rsid w:val="000A4FAA"/>
    <w:rsid w:val="000D4C9E"/>
    <w:rsid w:val="00101575"/>
    <w:rsid w:val="00152958"/>
    <w:rsid w:val="00154A4A"/>
    <w:rsid w:val="001617B4"/>
    <w:rsid w:val="00167FD5"/>
    <w:rsid w:val="001720A7"/>
    <w:rsid w:val="00186E73"/>
    <w:rsid w:val="001B675C"/>
    <w:rsid w:val="001C53BA"/>
    <w:rsid w:val="001E4173"/>
    <w:rsid w:val="001F6B42"/>
    <w:rsid w:val="0022179F"/>
    <w:rsid w:val="00243454"/>
    <w:rsid w:val="002502F8"/>
    <w:rsid w:val="0025715F"/>
    <w:rsid w:val="002717CD"/>
    <w:rsid w:val="0029034A"/>
    <w:rsid w:val="002A589E"/>
    <w:rsid w:val="002C4CD9"/>
    <w:rsid w:val="002E3BD6"/>
    <w:rsid w:val="002F3F59"/>
    <w:rsid w:val="002F6787"/>
    <w:rsid w:val="002F6ED4"/>
    <w:rsid w:val="002F70C7"/>
    <w:rsid w:val="003105DC"/>
    <w:rsid w:val="0033379E"/>
    <w:rsid w:val="00343430"/>
    <w:rsid w:val="0035113D"/>
    <w:rsid w:val="0035209F"/>
    <w:rsid w:val="00352B52"/>
    <w:rsid w:val="003634DE"/>
    <w:rsid w:val="00376F03"/>
    <w:rsid w:val="0038184E"/>
    <w:rsid w:val="00385BBC"/>
    <w:rsid w:val="003970D5"/>
    <w:rsid w:val="003A331B"/>
    <w:rsid w:val="003B30C8"/>
    <w:rsid w:val="00403215"/>
    <w:rsid w:val="00463457"/>
    <w:rsid w:val="00477A82"/>
    <w:rsid w:val="00487A5C"/>
    <w:rsid w:val="00494570"/>
    <w:rsid w:val="004B2F3C"/>
    <w:rsid w:val="004B669D"/>
    <w:rsid w:val="004F70E4"/>
    <w:rsid w:val="00502B4B"/>
    <w:rsid w:val="005727A7"/>
    <w:rsid w:val="00597800"/>
    <w:rsid w:val="005B3B57"/>
    <w:rsid w:val="005C506E"/>
    <w:rsid w:val="005C7E5B"/>
    <w:rsid w:val="005D3101"/>
    <w:rsid w:val="005D5D9B"/>
    <w:rsid w:val="005E7DE6"/>
    <w:rsid w:val="005F0B42"/>
    <w:rsid w:val="005F63C6"/>
    <w:rsid w:val="0060503A"/>
    <w:rsid w:val="00605FEC"/>
    <w:rsid w:val="00642EDA"/>
    <w:rsid w:val="00653E4E"/>
    <w:rsid w:val="00656EF5"/>
    <w:rsid w:val="006617BA"/>
    <w:rsid w:val="00680841"/>
    <w:rsid w:val="00684F98"/>
    <w:rsid w:val="006928B5"/>
    <w:rsid w:val="006B0DCB"/>
    <w:rsid w:val="006C71CA"/>
    <w:rsid w:val="006F3203"/>
    <w:rsid w:val="00713F35"/>
    <w:rsid w:val="00717E10"/>
    <w:rsid w:val="007332D2"/>
    <w:rsid w:val="00743AE2"/>
    <w:rsid w:val="007822F7"/>
    <w:rsid w:val="00797329"/>
    <w:rsid w:val="007A60EA"/>
    <w:rsid w:val="007B62D8"/>
    <w:rsid w:val="007B66A6"/>
    <w:rsid w:val="007E6D8D"/>
    <w:rsid w:val="008042A3"/>
    <w:rsid w:val="00804BED"/>
    <w:rsid w:val="00806C6B"/>
    <w:rsid w:val="00832F6F"/>
    <w:rsid w:val="00834FA3"/>
    <w:rsid w:val="00840596"/>
    <w:rsid w:val="00845C88"/>
    <w:rsid w:val="00854818"/>
    <w:rsid w:val="008615E6"/>
    <w:rsid w:val="0086314A"/>
    <w:rsid w:val="008633DD"/>
    <w:rsid w:val="008635CD"/>
    <w:rsid w:val="0086709A"/>
    <w:rsid w:val="00872CB5"/>
    <w:rsid w:val="00872F80"/>
    <w:rsid w:val="008748B5"/>
    <w:rsid w:val="008A605D"/>
    <w:rsid w:val="008C684C"/>
    <w:rsid w:val="008D2683"/>
    <w:rsid w:val="008F52DA"/>
    <w:rsid w:val="00916444"/>
    <w:rsid w:val="00923034"/>
    <w:rsid w:val="00924397"/>
    <w:rsid w:val="00957044"/>
    <w:rsid w:val="00992CB4"/>
    <w:rsid w:val="009A4CC7"/>
    <w:rsid w:val="009C236A"/>
    <w:rsid w:val="009F5226"/>
    <w:rsid w:val="00A352D4"/>
    <w:rsid w:val="00A60906"/>
    <w:rsid w:val="00A6466E"/>
    <w:rsid w:val="00A65E5F"/>
    <w:rsid w:val="00A7216A"/>
    <w:rsid w:val="00A83E70"/>
    <w:rsid w:val="00A90E91"/>
    <w:rsid w:val="00AE013A"/>
    <w:rsid w:val="00AE28BC"/>
    <w:rsid w:val="00AE2A66"/>
    <w:rsid w:val="00AE2BDD"/>
    <w:rsid w:val="00AE3D4B"/>
    <w:rsid w:val="00AF1D29"/>
    <w:rsid w:val="00AF6EA4"/>
    <w:rsid w:val="00B06C89"/>
    <w:rsid w:val="00B2362A"/>
    <w:rsid w:val="00B54850"/>
    <w:rsid w:val="00B60D62"/>
    <w:rsid w:val="00B611B0"/>
    <w:rsid w:val="00B65426"/>
    <w:rsid w:val="00BB439A"/>
    <w:rsid w:val="00BB6423"/>
    <w:rsid w:val="00BC5725"/>
    <w:rsid w:val="00BC62C2"/>
    <w:rsid w:val="00BD7603"/>
    <w:rsid w:val="00BE4823"/>
    <w:rsid w:val="00C32D1C"/>
    <w:rsid w:val="00C472C0"/>
    <w:rsid w:val="00C47A75"/>
    <w:rsid w:val="00C62B08"/>
    <w:rsid w:val="00C6466B"/>
    <w:rsid w:val="00C9062D"/>
    <w:rsid w:val="00C91D7C"/>
    <w:rsid w:val="00C93A10"/>
    <w:rsid w:val="00CB02B1"/>
    <w:rsid w:val="00CB6DA3"/>
    <w:rsid w:val="00CD2947"/>
    <w:rsid w:val="00CD7C19"/>
    <w:rsid w:val="00CE06CE"/>
    <w:rsid w:val="00CE2F9B"/>
    <w:rsid w:val="00CF2B3A"/>
    <w:rsid w:val="00CF6162"/>
    <w:rsid w:val="00D12839"/>
    <w:rsid w:val="00D34F3F"/>
    <w:rsid w:val="00D35662"/>
    <w:rsid w:val="00D4565A"/>
    <w:rsid w:val="00D460F4"/>
    <w:rsid w:val="00D461B5"/>
    <w:rsid w:val="00D50413"/>
    <w:rsid w:val="00D5109A"/>
    <w:rsid w:val="00D540BD"/>
    <w:rsid w:val="00D645BE"/>
    <w:rsid w:val="00D674AF"/>
    <w:rsid w:val="00D8312F"/>
    <w:rsid w:val="00D852CB"/>
    <w:rsid w:val="00D9553F"/>
    <w:rsid w:val="00DA517A"/>
    <w:rsid w:val="00DC38C6"/>
    <w:rsid w:val="00DC3A72"/>
    <w:rsid w:val="00DD327B"/>
    <w:rsid w:val="00DF2F30"/>
    <w:rsid w:val="00E0279B"/>
    <w:rsid w:val="00E073C7"/>
    <w:rsid w:val="00E1596B"/>
    <w:rsid w:val="00E17CC1"/>
    <w:rsid w:val="00E217F2"/>
    <w:rsid w:val="00E3377E"/>
    <w:rsid w:val="00E35DBF"/>
    <w:rsid w:val="00E92915"/>
    <w:rsid w:val="00E955B9"/>
    <w:rsid w:val="00EB5230"/>
    <w:rsid w:val="00EC324A"/>
    <w:rsid w:val="00ED18AF"/>
    <w:rsid w:val="00EE6BEC"/>
    <w:rsid w:val="00F003E1"/>
    <w:rsid w:val="00F0099E"/>
    <w:rsid w:val="00F239BF"/>
    <w:rsid w:val="00F24CAA"/>
    <w:rsid w:val="00F44DCE"/>
    <w:rsid w:val="00F474D4"/>
    <w:rsid w:val="00F47A06"/>
    <w:rsid w:val="00F53B12"/>
    <w:rsid w:val="00F54001"/>
    <w:rsid w:val="00F62994"/>
    <w:rsid w:val="00F740D9"/>
    <w:rsid w:val="00F7558D"/>
    <w:rsid w:val="00F86ECC"/>
    <w:rsid w:val="00F93724"/>
    <w:rsid w:val="00FB6FD6"/>
    <w:rsid w:val="00FC188F"/>
    <w:rsid w:val="00FC27FB"/>
    <w:rsid w:val="00FD635E"/>
    <w:rsid w:val="00FE0E86"/>
    <w:rsid w:val="00FE61CF"/>
    <w:rsid w:val="00FF3B38"/>
    <w:rsid w:val="1E1C3725"/>
    <w:rsid w:val="49B21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02ECB8"/>
  <w15:docId w15:val="{5D6FF2E6-3157-46C5-BA88-D8DCC8C2E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MY" w:eastAsia="en-MY"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qFormat/>
    <w:pPr>
      <w:spacing w:before="100" w:beforeAutospacing="1" w:after="100" w:afterAutospacing="1"/>
    </w:pPr>
    <w:rPr>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customStyle="1" w:styleId="ListParagraphChar">
    <w:name w:val="List Paragraph Char"/>
    <w:link w:val="ListParagraph"/>
    <w:uiPriority w:val="34"/>
    <w:qFormat/>
    <w:locked/>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Pr>
      <w:rFonts w:ascii="Times New Roman" w:eastAsia="Times New Roman" w:hAnsi="Times New Roman" w:cs="Times New Roman"/>
      <w:sz w:val="20"/>
      <w:szCs w:val="20"/>
    </w:rPr>
  </w:style>
  <w:style w:type="paragraph" w:customStyle="1" w:styleId="Default">
    <w:name w:val="Default"/>
    <w:qFormat/>
    <w:pPr>
      <w:autoSpaceDE w:val="0"/>
      <w:autoSpaceDN w:val="0"/>
      <w:adjustRightInd w:val="0"/>
    </w:pPr>
    <w:rPr>
      <w:rFonts w:ascii="Arial" w:hAnsi="Arial" w:cs="Arial"/>
      <w:color w:val="000000"/>
      <w:sz w:val="24"/>
      <w:szCs w:val="24"/>
      <w:lang w:val="en-US" w:eastAsia="en-US"/>
    </w:rPr>
  </w:style>
  <w:style w:type="character" w:styleId="UnresolvedMention">
    <w:name w:val="Unresolved Mention"/>
    <w:basedOn w:val="DefaultParagraphFont"/>
    <w:uiPriority w:val="99"/>
    <w:semiHidden/>
    <w:unhideWhenUsed/>
    <w:rsid w:val="00C93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urayuni@utem.edu.my" TargetMode="External"/><Relationship Id="rId4" Type="http://schemas.openxmlformats.org/officeDocument/2006/relationships/settings" Target="settings.xml"/><Relationship Id="rId9" Type="http://schemas.openxmlformats.org/officeDocument/2006/relationships/hyperlink" Target="mailto:azrinaalwi@utem.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D1E8-4F24-49C4-A02D-4C329556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AZRINA BINTI ALWI</dc:creator>
  <cp:lastModifiedBy>AZRINA BINTI ALWI</cp:lastModifiedBy>
  <cp:revision>2</cp:revision>
  <cp:lastPrinted>2026-08-05T03:14:00Z</cp:lastPrinted>
  <dcterms:created xsi:type="dcterms:W3CDTF">2026-08-05T06:03:00Z</dcterms:created>
  <dcterms:modified xsi:type="dcterms:W3CDTF">2026-08-05T06:03:00Z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AE8A7DA012B84FEC9D663E46002CBA6B</vt:lpwstr>
  </property>
</Properties>
</file>